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Pr="0073336E" w:rsidRDefault="00264557" w:rsidP="00222287">
      <w:pPr>
        <w:tabs>
          <w:tab w:val="left" w:pos="180"/>
        </w:tabs>
        <w:jc w:val="center"/>
        <w:rPr>
          <w:sz w:val="20"/>
          <w:szCs w:val="20"/>
        </w:rPr>
      </w:pPr>
      <w:r>
        <w:rPr>
          <w:sz w:val="20"/>
          <w:szCs w:val="20"/>
        </w:rPr>
        <w:t>December 6</w:t>
      </w:r>
      <w:r w:rsidR="002E6A46" w:rsidRPr="0073336E">
        <w:rPr>
          <w:sz w:val="20"/>
          <w:szCs w:val="20"/>
        </w:rPr>
        <w:t>, 2010</w:t>
      </w:r>
    </w:p>
    <w:p w:rsidR="00550F27" w:rsidRDefault="00550F27" w:rsidP="006A464F">
      <w:pPr>
        <w:pStyle w:val="BodyText2"/>
        <w:ind w:left="0" w:firstLine="0"/>
        <w:rPr>
          <w:sz w:val="20"/>
        </w:rPr>
      </w:pPr>
      <w:r>
        <w:rPr>
          <w:sz w:val="20"/>
        </w:rPr>
        <w:t xml:space="preserve">A special meeting of the Sidney Public Schools Board of Trustees as called by the Chairman was held on Monday, </w:t>
      </w:r>
      <w:r w:rsidR="00264557">
        <w:rPr>
          <w:sz w:val="20"/>
        </w:rPr>
        <w:t>December 6, 2010 at 6:45</w:t>
      </w:r>
      <w:r>
        <w:rPr>
          <w:sz w:val="20"/>
        </w:rPr>
        <w:t xml:space="preserve"> PM in room 105 of Central School for the purpose of discussing</w:t>
      </w:r>
      <w:r w:rsidR="002F7A5E">
        <w:rPr>
          <w:sz w:val="20"/>
        </w:rPr>
        <w:t xml:space="preserve"> a student’s educational plan</w:t>
      </w:r>
      <w:r w:rsidR="00264557">
        <w:rPr>
          <w:sz w:val="20"/>
        </w:rPr>
        <w:t xml:space="preserve"> and decisions regarding the alternative delivery project for the Middle School second floor remodeling project.</w:t>
      </w:r>
      <w:r>
        <w:rPr>
          <w:sz w:val="20"/>
        </w:rPr>
        <w:t xml:space="preserve">  Present for the special meeting </w:t>
      </w:r>
      <w:r w:rsidR="00211045" w:rsidRPr="0073336E">
        <w:rPr>
          <w:sz w:val="20"/>
        </w:rPr>
        <w:t xml:space="preserve">were </w:t>
      </w:r>
      <w:r>
        <w:rPr>
          <w:sz w:val="20"/>
        </w:rPr>
        <w:t xml:space="preserve">Trustees: </w:t>
      </w:r>
      <w:r w:rsidR="00211045" w:rsidRPr="0073336E">
        <w:rPr>
          <w:sz w:val="20"/>
        </w:rPr>
        <w:t xml:space="preserve">Dennis Lorenz, Todd Hermanson, Luann Cooley, </w:t>
      </w:r>
      <w:r w:rsidR="00264557">
        <w:rPr>
          <w:sz w:val="20"/>
        </w:rPr>
        <w:t xml:space="preserve">Kelly Dey </w:t>
      </w:r>
      <w:r w:rsidR="006A464F">
        <w:rPr>
          <w:sz w:val="20"/>
        </w:rPr>
        <w:t xml:space="preserve">and </w:t>
      </w:r>
      <w:r w:rsidR="00D66607" w:rsidRPr="0073336E">
        <w:rPr>
          <w:sz w:val="20"/>
        </w:rPr>
        <w:t xml:space="preserve">Virginia </w:t>
      </w:r>
      <w:proofErr w:type="spellStart"/>
      <w:r w:rsidR="00D66607" w:rsidRPr="0073336E">
        <w:rPr>
          <w:sz w:val="20"/>
        </w:rPr>
        <w:t>Oraw</w:t>
      </w:r>
      <w:proofErr w:type="spellEnd"/>
      <w:r w:rsidR="00211045" w:rsidRPr="0073336E">
        <w:rPr>
          <w:sz w:val="20"/>
        </w:rPr>
        <w:t xml:space="preserve">.  Also in attendance were Superintendent Farr, Clerk Beyer, </w:t>
      </w:r>
      <w:proofErr w:type="gramStart"/>
      <w:r>
        <w:rPr>
          <w:sz w:val="20"/>
        </w:rPr>
        <w:t>Middle</w:t>
      </w:r>
      <w:proofErr w:type="gramEnd"/>
      <w:r>
        <w:rPr>
          <w:sz w:val="20"/>
        </w:rPr>
        <w:t xml:space="preserve"> S</w:t>
      </w:r>
      <w:r w:rsidR="00264557">
        <w:rPr>
          <w:sz w:val="20"/>
        </w:rPr>
        <w:t>chool Principal- Kelly Johnson.</w:t>
      </w:r>
    </w:p>
    <w:p w:rsidR="00550F27" w:rsidRDefault="00550F27" w:rsidP="006A464F">
      <w:pPr>
        <w:pStyle w:val="BodyText2"/>
        <w:ind w:left="0" w:firstLine="0"/>
        <w:rPr>
          <w:sz w:val="20"/>
        </w:rPr>
      </w:pPr>
    </w:p>
    <w:p w:rsidR="00550F27" w:rsidRDefault="00264557" w:rsidP="00550F27">
      <w:pPr>
        <w:pStyle w:val="BodyText2"/>
        <w:ind w:left="0" w:firstLine="0"/>
        <w:rPr>
          <w:sz w:val="20"/>
        </w:rPr>
      </w:pPr>
      <w:r>
        <w:rPr>
          <w:sz w:val="20"/>
        </w:rPr>
        <w:t xml:space="preserve">Chairman Hermanson called the meeting to order at 6:49 PM.  </w:t>
      </w:r>
      <w:r w:rsidR="00550F27">
        <w:rPr>
          <w:sz w:val="20"/>
        </w:rPr>
        <w:t>At 6:</w:t>
      </w:r>
      <w:r>
        <w:rPr>
          <w:sz w:val="20"/>
        </w:rPr>
        <w:t>49</w:t>
      </w:r>
      <w:r w:rsidR="00550F27">
        <w:rPr>
          <w:sz w:val="20"/>
        </w:rPr>
        <w:t xml:space="preserve"> PM, Chairman Hermanson</w:t>
      </w:r>
      <w:r w:rsidR="00550F27" w:rsidRPr="00550F27">
        <w:rPr>
          <w:sz w:val="20"/>
        </w:rPr>
        <w:t xml:space="preserve"> announced that the next matter to come before the Board was a personal matter and that 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he called for an executive session for the purpose of </w:t>
      </w:r>
      <w:r w:rsidR="00550F27">
        <w:rPr>
          <w:sz w:val="20"/>
        </w:rPr>
        <w:t>discussion regarding</w:t>
      </w:r>
      <w:r w:rsidR="002F7A5E">
        <w:rPr>
          <w:sz w:val="20"/>
        </w:rPr>
        <w:t xml:space="preserve"> a student’s educational plan</w:t>
      </w:r>
      <w:r w:rsidR="00550F27">
        <w:rPr>
          <w:sz w:val="20"/>
        </w:rPr>
        <w:t>.</w:t>
      </w:r>
    </w:p>
    <w:p w:rsidR="00264557" w:rsidRDefault="00264557" w:rsidP="00550F27">
      <w:pPr>
        <w:pStyle w:val="BodyText2"/>
        <w:ind w:left="0" w:firstLine="0"/>
        <w:rPr>
          <w:sz w:val="20"/>
        </w:rPr>
      </w:pPr>
    </w:p>
    <w:p w:rsidR="00264557" w:rsidRPr="00550F27" w:rsidRDefault="00264557" w:rsidP="00550F27">
      <w:pPr>
        <w:pStyle w:val="BodyText2"/>
        <w:ind w:left="0" w:firstLine="0"/>
        <w:rPr>
          <w:sz w:val="20"/>
        </w:rPr>
      </w:pPr>
      <w:r>
        <w:rPr>
          <w:sz w:val="20"/>
        </w:rPr>
        <w:t>In spite of phone notice, mail notice and hand delivery to the residence, the student and family were not in attendance at this meeting.  Following board discussion with administration regarding student conduct, Chairman Hermanson reconvened the meeting at 6:56 PM.  Mr. Lorenz moved to accept the superintendent’s recommendation.  The motion passed on a 5 to 0 vote on a second by Ms. Dey.</w:t>
      </w:r>
    </w:p>
    <w:p w:rsidR="00550F27" w:rsidRDefault="006A464F" w:rsidP="006A464F">
      <w:pPr>
        <w:pStyle w:val="BodyText2"/>
        <w:ind w:left="0" w:firstLine="0"/>
        <w:rPr>
          <w:sz w:val="20"/>
        </w:rPr>
      </w:pPr>
      <w:r>
        <w:rPr>
          <w:sz w:val="20"/>
        </w:rPr>
        <w:t xml:space="preserve"> </w:t>
      </w:r>
    </w:p>
    <w:p w:rsidR="00550F27" w:rsidRDefault="00264557" w:rsidP="00BD23E3">
      <w:pPr>
        <w:pStyle w:val="BodyText2"/>
        <w:ind w:left="0" w:firstLine="0"/>
        <w:rPr>
          <w:sz w:val="20"/>
        </w:rPr>
      </w:pPr>
      <w:r>
        <w:rPr>
          <w:sz w:val="20"/>
        </w:rPr>
        <w:t xml:space="preserve">The Trustees considered approving the use of the alternative delivery process on the Middle School second floor remodeling project.  </w:t>
      </w:r>
      <w:r w:rsidR="00865ED8">
        <w:rPr>
          <w:sz w:val="20"/>
        </w:rPr>
        <w:t xml:space="preserve">Time frames were provided as well as copies of documents prepared by the superintendent’s office in conjunction with ABC Building Concepts.  Following discussion, the Trustees voted 5 to 0 to proceed with the alternative delivery project process for this project on a motion by Ms. Dey and a second by Mrs. Cooley.  Further discussion indicated that Mrs. </w:t>
      </w:r>
      <w:proofErr w:type="spellStart"/>
      <w:r w:rsidR="00865ED8">
        <w:rPr>
          <w:sz w:val="20"/>
        </w:rPr>
        <w:t>Oraw</w:t>
      </w:r>
      <w:proofErr w:type="spellEnd"/>
      <w:r w:rsidR="00865ED8">
        <w:rPr>
          <w:sz w:val="20"/>
        </w:rPr>
        <w:t>, Ms. Dey and Mrs. Cooley will serve as trustee representatives on the interview committee.</w:t>
      </w:r>
    </w:p>
    <w:p w:rsidR="00550F27" w:rsidRDefault="00550F27" w:rsidP="00BD23E3">
      <w:pPr>
        <w:pStyle w:val="BodyText2"/>
        <w:ind w:left="0" w:firstLine="0"/>
        <w:rPr>
          <w:sz w:val="20"/>
        </w:rPr>
      </w:pPr>
    </w:p>
    <w:p w:rsidR="00696ACE" w:rsidRDefault="00865ED8" w:rsidP="00BD23E3">
      <w:pPr>
        <w:pStyle w:val="BodyText2"/>
        <w:ind w:left="0" w:firstLine="0"/>
        <w:rPr>
          <w:sz w:val="20"/>
        </w:rPr>
      </w:pPr>
      <w:r>
        <w:rPr>
          <w:sz w:val="20"/>
        </w:rPr>
        <w:t>Chairman Hermanson declared the meeting adjourned at 7:09 PM.  The Buildings &amp; Grounds and Finance Committee meetings followed with the following discussion points:</w:t>
      </w:r>
    </w:p>
    <w:p w:rsidR="00550F27" w:rsidRDefault="00550F27" w:rsidP="00550F27">
      <w:pPr>
        <w:pStyle w:val="BodyText2"/>
        <w:ind w:left="0" w:firstLine="0"/>
        <w:rPr>
          <w:sz w:val="20"/>
        </w:rPr>
      </w:pPr>
    </w:p>
    <w:p w:rsidR="001B6B0C" w:rsidRDefault="00D23F53" w:rsidP="001B6B0C">
      <w:pPr>
        <w:tabs>
          <w:tab w:val="left" w:pos="1440"/>
        </w:tabs>
        <w:ind w:left="0" w:firstLine="0"/>
        <w:rPr>
          <w:b/>
          <w:sz w:val="20"/>
          <w:szCs w:val="20"/>
          <w:u w:val="single"/>
        </w:rPr>
      </w:pPr>
      <w:r>
        <w:rPr>
          <w:b/>
          <w:sz w:val="20"/>
          <w:szCs w:val="20"/>
          <w:u w:val="single"/>
        </w:rPr>
        <w:t>Buildings and Grounds</w:t>
      </w:r>
      <w:r w:rsidR="00014F0A">
        <w:rPr>
          <w:b/>
          <w:sz w:val="20"/>
          <w:szCs w:val="20"/>
          <w:u w:val="single"/>
        </w:rPr>
        <w:t>:</w:t>
      </w:r>
    </w:p>
    <w:p w:rsidR="00D23F53" w:rsidRPr="00D23F53" w:rsidRDefault="00EC5259" w:rsidP="001B6B0C">
      <w:pPr>
        <w:tabs>
          <w:tab w:val="left" w:pos="1440"/>
        </w:tabs>
        <w:ind w:left="0" w:firstLine="0"/>
        <w:rPr>
          <w:sz w:val="20"/>
          <w:szCs w:val="20"/>
        </w:rPr>
      </w:pPr>
      <w:r>
        <w:rPr>
          <w:sz w:val="20"/>
          <w:szCs w:val="20"/>
        </w:rPr>
        <w:t>Attending</w:t>
      </w:r>
      <w:r w:rsidR="00D23F53">
        <w:rPr>
          <w:sz w:val="20"/>
          <w:szCs w:val="20"/>
        </w:rPr>
        <w:t xml:space="preserve"> the Buildings and Grounds </w:t>
      </w:r>
      <w:r>
        <w:rPr>
          <w:sz w:val="20"/>
          <w:szCs w:val="20"/>
        </w:rPr>
        <w:t>mee</w:t>
      </w:r>
      <w:r w:rsidR="00D23F53">
        <w:rPr>
          <w:sz w:val="20"/>
          <w:szCs w:val="20"/>
        </w:rPr>
        <w:t xml:space="preserve">ting </w:t>
      </w:r>
      <w:r>
        <w:rPr>
          <w:sz w:val="20"/>
          <w:szCs w:val="20"/>
        </w:rPr>
        <w:t xml:space="preserve">were </w:t>
      </w:r>
      <w:r w:rsidR="00D23F53">
        <w:rPr>
          <w:sz w:val="20"/>
          <w:szCs w:val="20"/>
        </w:rPr>
        <w:t xml:space="preserve">all noted above as well as Nicole Franklin, Barb Dornfeld, </w:t>
      </w:r>
      <w:proofErr w:type="spellStart"/>
      <w:r w:rsidR="00D23F53">
        <w:rPr>
          <w:sz w:val="20"/>
          <w:szCs w:val="20"/>
        </w:rPr>
        <w:t>Taryn</w:t>
      </w:r>
      <w:proofErr w:type="spellEnd"/>
      <w:r w:rsidR="00D23F53">
        <w:rPr>
          <w:sz w:val="20"/>
          <w:szCs w:val="20"/>
        </w:rPr>
        <w:t xml:space="preserve"> </w:t>
      </w:r>
      <w:proofErr w:type="spellStart"/>
      <w:r w:rsidR="00D23F53">
        <w:rPr>
          <w:sz w:val="20"/>
          <w:szCs w:val="20"/>
        </w:rPr>
        <w:t>Sivertson</w:t>
      </w:r>
      <w:proofErr w:type="spellEnd"/>
      <w:r w:rsidR="00D23F53">
        <w:rPr>
          <w:sz w:val="20"/>
          <w:szCs w:val="20"/>
        </w:rPr>
        <w:t>, Ma</w:t>
      </w:r>
      <w:r>
        <w:rPr>
          <w:sz w:val="20"/>
          <w:szCs w:val="20"/>
        </w:rPr>
        <w:t>rissa</w:t>
      </w:r>
      <w:r w:rsidR="00D23F53">
        <w:rPr>
          <w:sz w:val="20"/>
          <w:szCs w:val="20"/>
        </w:rPr>
        <w:t xml:space="preserve"> </w:t>
      </w:r>
      <w:proofErr w:type="spellStart"/>
      <w:r w:rsidR="00D23F53">
        <w:rPr>
          <w:sz w:val="20"/>
          <w:szCs w:val="20"/>
        </w:rPr>
        <w:t>Holst</w:t>
      </w:r>
      <w:proofErr w:type="spellEnd"/>
      <w:r w:rsidR="00D23F53">
        <w:rPr>
          <w:sz w:val="20"/>
          <w:szCs w:val="20"/>
        </w:rPr>
        <w:t xml:space="preserve">, Roger </w:t>
      </w:r>
      <w:proofErr w:type="spellStart"/>
      <w:r w:rsidR="00D23F53">
        <w:rPr>
          <w:sz w:val="20"/>
          <w:szCs w:val="20"/>
        </w:rPr>
        <w:t>Byer</w:t>
      </w:r>
      <w:proofErr w:type="spellEnd"/>
      <w:r w:rsidR="00D23F53">
        <w:rPr>
          <w:sz w:val="20"/>
          <w:szCs w:val="20"/>
        </w:rPr>
        <w:t xml:space="preserve"> with B&amp;B Builders and Dennis Deutsch with ABC Building Concepts</w:t>
      </w:r>
    </w:p>
    <w:p w:rsidR="00E354AA" w:rsidRDefault="007D0EC8" w:rsidP="005C3FFE">
      <w:pPr>
        <w:ind w:left="0" w:firstLine="0"/>
        <w:rPr>
          <w:sz w:val="20"/>
          <w:szCs w:val="20"/>
        </w:rPr>
      </w:pPr>
      <w:r>
        <w:rPr>
          <w:sz w:val="20"/>
          <w:szCs w:val="20"/>
        </w:rPr>
        <w:t xml:space="preserve">-  Roger </w:t>
      </w:r>
      <w:proofErr w:type="spellStart"/>
      <w:r>
        <w:rPr>
          <w:sz w:val="20"/>
          <w:szCs w:val="20"/>
        </w:rPr>
        <w:t>Byer</w:t>
      </w:r>
      <w:proofErr w:type="spellEnd"/>
      <w:r>
        <w:rPr>
          <w:sz w:val="20"/>
          <w:szCs w:val="20"/>
        </w:rPr>
        <w:t xml:space="preserve"> presented a</w:t>
      </w:r>
      <w:r w:rsidR="00EC5259">
        <w:rPr>
          <w:sz w:val="20"/>
          <w:szCs w:val="20"/>
        </w:rPr>
        <w:t xml:space="preserve"> progress report on the 300 wing and the high school; timeline for punch list items on the 200 wing </w:t>
      </w:r>
      <w:r w:rsidR="00833D07">
        <w:rPr>
          <w:sz w:val="20"/>
          <w:szCs w:val="20"/>
        </w:rPr>
        <w:t>project; as well as information on the current Middle School project.</w:t>
      </w:r>
    </w:p>
    <w:p w:rsidR="00833D07" w:rsidRDefault="00833D07" w:rsidP="005C3FFE">
      <w:pPr>
        <w:ind w:left="0" w:firstLine="0"/>
        <w:rPr>
          <w:sz w:val="20"/>
          <w:szCs w:val="20"/>
        </w:rPr>
      </w:pPr>
      <w:r>
        <w:rPr>
          <w:sz w:val="20"/>
          <w:szCs w:val="20"/>
        </w:rPr>
        <w:t>-  Dennis Deutsch, ABC Building Concepts</w:t>
      </w:r>
    </w:p>
    <w:p w:rsidR="00833D07" w:rsidRDefault="00833D07" w:rsidP="00833D07">
      <w:pPr>
        <w:ind w:left="0" w:firstLine="288"/>
        <w:rPr>
          <w:sz w:val="20"/>
          <w:szCs w:val="20"/>
        </w:rPr>
      </w:pPr>
      <w:r>
        <w:rPr>
          <w:sz w:val="20"/>
          <w:szCs w:val="20"/>
        </w:rPr>
        <w:t>-  Reviewed plans for the Middle School to be completed with the alternative project delivery</w:t>
      </w:r>
    </w:p>
    <w:p w:rsidR="00833D07" w:rsidRDefault="00833D07" w:rsidP="00833D07">
      <w:pPr>
        <w:ind w:left="504" w:hanging="216"/>
        <w:rPr>
          <w:sz w:val="20"/>
          <w:szCs w:val="20"/>
        </w:rPr>
      </w:pPr>
      <w:r>
        <w:rPr>
          <w:sz w:val="20"/>
          <w:szCs w:val="20"/>
        </w:rPr>
        <w:t>-  Reported that he is waiting for firm figures from Prairie Engineering on the ventilation system in the high school shop area</w:t>
      </w:r>
    </w:p>
    <w:p w:rsidR="00833D07" w:rsidRDefault="00833D07" w:rsidP="00833D07">
      <w:pPr>
        <w:ind w:left="504" w:hanging="216"/>
        <w:rPr>
          <w:sz w:val="20"/>
          <w:szCs w:val="20"/>
        </w:rPr>
      </w:pPr>
      <w:r>
        <w:rPr>
          <w:sz w:val="20"/>
          <w:szCs w:val="20"/>
        </w:rPr>
        <w:t>-  Reviewed initial plans on the high school 100 wing project including the need to move the server prior to construction.  Initial plans are underway with the technology department to complete the process during the Christmas break with as little interruption to service as possible</w:t>
      </w:r>
      <w:r w:rsidR="005677F3">
        <w:rPr>
          <w:sz w:val="20"/>
          <w:szCs w:val="20"/>
        </w:rPr>
        <w:t>.  Alternative project delivery process is slated to begin in January/February.</w:t>
      </w:r>
    </w:p>
    <w:p w:rsidR="00833D07" w:rsidRDefault="00833D07" w:rsidP="00833D07">
      <w:pPr>
        <w:ind w:left="504" w:hanging="216"/>
        <w:rPr>
          <w:sz w:val="20"/>
          <w:szCs w:val="20"/>
        </w:rPr>
      </w:pPr>
      <w:r>
        <w:rPr>
          <w:sz w:val="20"/>
          <w:szCs w:val="20"/>
        </w:rPr>
        <w:t>-  Reviewed preliminary plans on the West Side HVAC project.  Plans at this time include the installation of an ADA compliant bathroom off of the West Side gymnasium</w:t>
      </w:r>
      <w:r w:rsidR="005677F3">
        <w:rPr>
          <w:sz w:val="20"/>
          <w:szCs w:val="20"/>
        </w:rPr>
        <w:t xml:space="preserve">.  Time frame for alternative project delivery is January/February.  </w:t>
      </w:r>
    </w:p>
    <w:p w:rsidR="00D327AC" w:rsidRDefault="00D327AC" w:rsidP="00833D07">
      <w:pPr>
        <w:ind w:left="504" w:hanging="216"/>
        <w:rPr>
          <w:sz w:val="20"/>
          <w:szCs w:val="20"/>
        </w:rPr>
      </w:pPr>
      <w:r>
        <w:rPr>
          <w:sz w:val="20"/>
          <w:szCs w:val="20"/>
        </w:rPr>
        <w:t>-  When asked, Mr. Deutsch replied that the re-routing of security equipment and technology wiring are not currently included in cost estimates.  The consensus was to continue with this project.</w:t>
      </w:r>
    </w:p>
    <w:p w:rsidR="00D327AC" w:rsidRDefault="00D327AC" w:rsidP="00D327AC">
      <w:pPr>
        <w:rPr>
          <w:sz w:val="20"/>
          <w:szCs w:val="20"/>
        </w:rPr>
      </w:pPr>
      <w:r>
        <w:rPr>
          <w:sz w:val="20"/>
          <w:szCs w:val="20"/>
        </w:rPr>
        <w:t>-  Superintendent Farr</w:t>
      </w:r>
    </w:p>
    <w:p w:rsidR="00D327AC" w:rsidRDefault="00D327AC" w:rsidP="00D327AC">
      <w:pPr>
        <w:rPr>
          <w:sz w:val="20"/>
          <w:szCs w:val="20"/>
        </w:rPr>
      </w:pPr>
      <w:r>
        <w:rPr>
          <w:sz w:val="20"/>
          <w:szCs w:val="20"/>
        </w:rPr>
        <w:tab/>
        <w:t>-  Provided correspondence from Interstate Engineering regarding a need to label some items on the high school electrical panel and that parking lot work by Franz Construction was about 80%</w:t>
      </w:r>
      <w:r w:rsidR="00014F0A">
        <w:rPr>
          <w:sz w:val="20"/>
          <w:szCs w:val="20"/>
        </w:rPr>
        <w:t xml:space="preserve"> complete.  Completion on that as well as the area by the storage building and repairs to aprons previously damaged will be done in the spring.</w:t>
      </w:r>
    </w:p>
    <w:p w:rsidR="00014F0A" w:rsidRDefault="00014F0A" w:rsidP="00D327AC">
      <w:pPr>
        <w:rPr>
          <w:sz w:val="20"/>
          <w:szCs w:val="20"/>
        </w:rPr>
      </w:pPr>
      <w:r>
        <w:rPr>
          <w:sz w:val="20"/>
          <w:szCs w:val="20"/>
        </w:rPr>
        <w:tab/>
        <w:t>-  Reported that the high school fence damage would be $1,875.00 to fix.  School District deductible is $1,000.00.  The car that damaged the fence has not yet been located.</w:t>
      </w:r>
    </w:p>
    <w:p w:rsidR="00014F0A" w:rsidRDefault="00014F0A" w:rsidP="00D327AC">
      <w:pPr>
        <w:rPr>
          <w:sz w:val="20"/>
          <w:szCs w:val="20"/>
        </w:rPr>
      </w:pPr>
      <w:r>
        <w:rPr>
          <w:sz w:val="20"/>
          <w:szCs w:val="20"/>
        </w:rPr>
        <w:t xml:space="preserve">-  Mrs. </w:t>
      </w:r>
      <w:proofErr w:type="spellStart"/>
      <w:r>
        <w:rPr>
          <w:sz w:val="20"/>
          <w:szCs w:val="20"/>
        </w:rPr>
        <w:t>Oraw</w:t>
      </w:r>
      <w:proofErr w:type="spellEnd"/>
      <w:r>
        <w:rPr>
          <w:sz w:val="20"/>
          <w:szCs w:val="20"/>
        </w:rPr>
        <w:t xml:space="preserve"> reported that teachers at West Side expressed a desire for new shelving/cabinets in classrooms.  It is felt that this will help alleviate storage in the halls and increase available space in the classrooms.</w:t>
      </w:r>
    </w:p>
    <w:p w:rsidR="00014F0A" w:rsidRDefault="00014F0A" w:rsidP="00D327AC">
      <w:pPr>
        <w:rPr>
          <w:sz w:val="20"/>
          <w:szCs w:val="20"/>
        </w:rPr>
      </w:pPr>
    </w:p>
    <w:p w:rsidR="00014F0A" w:rsidRDefault="00014F0A" w:rsidP="00D327AC">
      <w:pPr>
        <w:rPr>
          <w:sz w:val="20"/>
          <w:szCs w:val="20"/>
        </w:rPr>
      </w:pPr>
      <w:r>
        <w:rPr>
          <w:b/>
          <w:sz w:val="20"/>
          <w:szCs w:val="20"/>
          <w:u w:val="single"/>
        </w:rPr>
        <w:t>Finance Committee:</w:t>
      </w:r>
    </w:p>
    <w:p w:rsidR="009636C5" w:rsidRDefault="009636C5" w:rsidP="00D327AC">
      <w:pPr>
        <w:rPr>
          <w:sz w:val="20"/>
          <w:szCs w:val="20"/>
        </w:rPr>
      </w:pPr>
      <w:r>
        <w:rPr>
          <w:sz w:val="20"/>
          <w:szCs w:val="20"/>
        </w:rPr>
        <w:t>-  Clerk Beyer’s financial reports will be available tomorrow night.</w:t>
      </w:r>
    </w:p>
    <w:p w:rsidR="009636C5" w:rsidRDefault="009636C5" w:rsidP="00D327AC">
      <w:pPr>
        <w:rPr>
          <w:sz w:val="20"/>
          <w:szCs w:val="20"/>
        </w:rPr>
      </w:pPr>
      <w:r>
        <w:rPr>
          <w:sz w:val="20"/>
          <w:szCs w:val="20"/>
        </w:rPr>
        <w:t>-  Superintendent Farr provided the following information:</w:t>
      </w:r>
    </w:p>
    <w:p w:rsidR="009636C5" w:rsidRDefault="009636C5" w:rsidP="00D327AC">
      <w:pPr>
        <w:rPr>
          <w:sz w:val="20"/>
          <w:szCs w:val="20"/>
        </w:rPr>
      </w:pPr>
      <w:r>
        <w:rPr>
          <w:sz w:val="20"/>
          <w:szCs w:val="20"/>
        </w:rPr>
        <w:lastRenderedPageBreak/>
        <w:tab/>
        <w:t>-  Updates on the Montana Quality Education Coalition regarding Mr. Dennison’s newspaper article and MREA’s response.  Coordination with lobbyists will be part of the agenda at the December 20</w:t>
      </w:r>
      <w:r w:rsidRPr="009636C5">
        <w:rPr>
          <w:sz w:val="20"/>
          <w:szCs w:val="20"/>
          <w:vertAlign w:val="superscript"/>
        </w:rPr>
        <w:t>th</w:t>
      </w:r>
      <w:r>
        <w:rPr>
          <w:sz w:val="20"/>
          <w:szCs w:val="20"/>
        </w:rPr>
        <w:t xml:space="preserve"> meeting in Helena.</w:t>
      </w:r>
    </w:p>
    <w:p w:rsidR="009636C5" w:rsidRDefault="009636C5" w:rsidP="00D327AC">
      <w:pPr>
        <w:rPr>
          <w:sz w:val="20"/>
          <w:szCs w:val="20"/>
        </w:rPr>
      </w:pPr>
      <w:r>
        <w:rPr>
          <w:sz w:val="20"/>
          <w:szCs w:val="20"/>
        </w:rPr>
        <w:tab/>
        <w:t>-  Copies of the latest MUST health insurance profile for Sidney Schools were distributed.  The District’s Insurance Committee met and intend to pursue Request for Proposals regarding health insurance about February.</w:t>
      </w:r>
    </w:p>
    <w:p w:rsidR="009636C5" w:rsidRDefault="009636C5" w:rsidP="00D327AC">
      <w:pPr>
        <w:rPr>
          <w:sz w:val="20"/>
          <w:szCs w:val="20"/>
        </w:rPr>
      </w:pPr>
      <w:r>
        <w:rPr>
          <w:sz w:val="20"/>
          <w:szCs w:val="20"/>
        </w:rPr>
        <w:tab/>
        <w:t xml:space="preserve">-  January is slated to begin the process of obtaining Requests of Proposals on building insurance and workers compensation renewals.  Mrs. Franklin asked the board to look at some form of insurance for non-school activities including travelling teams.  </w:t>
      </w:r>
    </w:p>
    <w:p w:rsidR="009636C5" w:rsidRDefault="009636C5" w:rsidP="00D327AC">
      <w:pPr>
        <w:rPr>
          <w:sz w:val="20"/>
          <w:szCs w:val="20"/>
        </w:rPr>
      </w:pPr>
      <w:r>
        <w:rPr>
          <w:sz w:val="20"/>
          <w:szCs w:val="20"/>
        </w:rPr>
        <w:tab/>
        <w:t>-  Budget amendment proclamations were reviewed and will be on the consent agenda on Monday.</w:t>
      </w:r>
    </w:p>
    <w:p w:rsidR="009636C5" w:rsidRDefault="009636C5" w:rsidP="00D327AC">
      <w:pPr>
        <w:rPr>
          <w:sz w:val="20"/>
          <w:szCs w:val="20"/>
        </w:rPr>
      </w:pPr>
      <w:r>
        <w:rPr>
          <w:sz w:val="20"/>
          <w:szCs w:val="20"/>
        </w:rPr>
        <w:tab/>
        <w:t>-  Oil and gas revenue concerns were discussed and a legislative update provided.</w:t>
      </w:r>
    </w:p>
    <w:p w:rsidR="009636C5" w:rsidRDefault="009636C5" w:rsidP="00D327AC">
      <w:pPr>
        <w:rPr>
          <w:sz w:val="20"/>
          <w:szCs w:val="20"/>
        </w:rPr>
      </w:pPr>
      <w:r>
        <w:rPr>
          <w:sz w:val="20"/>
          <w:szCs w:val="20"/>
        </w:rPr>
        <w:tab/>
        <w:t xml:space="preserve">-  The Trustees will set a date for the </w:t>
      </w:r>
      <w:proofErr w:type="spellStart"/>
      <w:r>
        <w:rPr>
          <w:sz w:val="20"/>
          <w:szCs w:val="20"/>
        </w:rPr>
        <w:t>Interdistrict</w:t>
      </w:r>
      <w:proofErr w:type="spellEnd"/>
      <w:r>
        <w:rPr>
          <w:sz w:val="20"/>
          <w:szCs w:val="20"/>
        </w:rPr>
        <w:t xml:space="preserve"> Agreement hearing to be held in January.  $1,000,000.00 is the amount that is up for approval from the High School direct state aid to the elementary </w:t>
      </w:r>
      <w:proofErr w:type="spellStart"/>
      <w:r>
        <w:rPr>
          <w:sz w:val="20"/>
          <w:szCs w:val="20"/>
        </w:rPr>
        <w:t>interdistrict</w:t>
      </w:r>
      <w:proofErr w:type="spellEnd"/>
      <w:r>
        <w:rPr>
          <w:sz w:val="20"/>
          <w:szCs w:val="20"/>
        </w:rPr>
        <w:t xml:space="preserve"> fund to assist with construction issues at the elementary level.</w:t>
      </w:r>
    </w:p>
    <w:p w:rsidR="009636C5" w:rsidRDefault="009636C5" w:rsidP="00D327AC">
      <w:pPr>
        <w:rPr>
          <w:sz w:val="20"/>
          <w:szCs w:val="20"/>
        </w:rPr>
      </w:pPr>
      <w:r>
        <w:rPr>
          <w:sz w:val="20"/>
          <w:szCs w:val="20"/>
        </w:rPr>
        <w:tab/>
        <w:t xml:space="preserve">-  The nutrition bill, a pet project of Michelle </w:t>
      </w:r>
      <w:proofErr w:type="spellStart"/>
      <w:r>
        <w:rPr>
          <w:sz w:val="20"/>
          <w:szCs w:val="20"/>
        </w:rPr>
        <w:t>Obama</w:t>
      </w:r>
      <w:proofErr w:type="spellEnd"/>
      <w:r>
        <w:rPr>
          <w:sz w:val="20"/>
          <w:szCs w:val="20"/>
        </w:rPr>
        <w:t>, will require training for Pam Radke and crew.  It also will disallow bake sales as a form of fundraiser.</w:t>
      </w:r>
    </w:p>
    <w:p w:rsidR="009636C5" w:rsidRDefault="009636C5" w:rsidP="00D327AC">
      <w:pPr>
        <w:rPr>
          <w:sz w:val="20"/>
          <w:szCs w:val="20"/>
        </w:rPr>
      </w:pPr>
      <w:r>
        <w:rPr>
          <w:sz w:val="20"/>
          <w:szCs w:val="20"/>
        </w:rPr>
        <w:tab/>
        <w:t xml:space="preserve">-  With the passing of Trustee Jay Pfau, the trustees must first declare the seat vacant then proceed to fill it within 60 days.  The intent of the Trustees is to advertise the opening, request a letter of interest and conduct interviews to fill the seat until May at which time the appointed Trustee can run for the remainder of Mr. </w:t>
      </w:r>
      <w:proofErr w:type="spellStart"/>
      <w:r>
        <w:rPr>
          <w:sz w:val="20"/>
          <w:szCs w:val="20"/>
        </w:rPr>
        <w:t>Pfau’s</w:t>
      </w:r>
      <w:proofErr w:type="spellEnd"/>
      <w:r>
        <w:rPr>
          <w:sz w:val="20"/>
          <w:szCs w:val="20"/>
        </w:rPr>
        <w:t xml:space="preserve"> seat.</w:t>
      </w:r>
      <w:r w:rsidR="00DC4A06">
        <w:rPr>
          <w:sz w:val="20"/>
          <w:szCs w:val="20"/>
        </w:rPr>
        <w:t xml:space="preserve">  This process is set out in board policy 1113 which was handed out to the Trustees.</w:t>
      </w:r>
    </w:p>
    <w:p w:rsidR="00EC5259" w:rsidRDefault="00EC5259" w:rsidP="005C3FFE">
      <w:pPr>
        <w:ind w:left="0" w:firstLine="0"/>
        <w:rPr>
          <w:sz w:val="20"/>
          <w:szCs w:val="20"/>
        </w:rPr>
      </w:pPr>
    </w:p>
    <w:p w:rsidR="00413CC8" w:rsidRPr="0073336E" w:rsidRDefault="00413CC8" w:rsidP="00413CC8">
      <w:pPr>
        <w:outlineLvl w:val="0"/>
        <w:rPr>
          <w:color w:val="FF0000"/>
          <w:sz w:val="20"/>
          <w:szCs w:val="20"/>
        </w:rPr>
      </w:pPr>
      <w:r w:rsidRPr="0073336E">
        <w:rPr>
          <w:sz w:val="20"/>
          <w:szCs w:val="20"/>
        </w:rPr>
        <w:t xml:space="preserve">With no further business to come before the Trustees, the </w:t>
      </w:r>
      <w:r w:rsidR="00DC4A06">
        <w:rPr>
          <w:sz w:val="20"/>
          <w:szCs w:val="20"/>
        </w:rPr>
        <w:t xml:space="preserve">committee </w:t>
      </w:r>
      <w:r w:rsidRPr="0073336E">
        <w:rPr>
          <w:sz w:val="20"/>
          <w:szCs w:val="20"/>
        </w:rPr>
        <w:t>meeting</w:t>
      </w:r>
      <w:r w:rsidR="00DC4A06">
        <w:rPr>
          <w:sz w:val="20"/>
          <w:szCs w:val="20"/>
        </w:rPr>
        <w:t>s were</w:t>
      </w:r>
      <w:r w:rsidR="00537D44" w:rsidRPr="0073336E">
        <w:rPr>
          <w:sz w:val="20"/>
          <w:szCs w:val="20"/>
        </w:rPr>
        <w:t xml:space="preserve"> </w:t>
      </w:r>
      <w:r w:rsidR="00AE2284" w:rsidRPr="0073336E">
        <w:rPr>
          <w:sz w:val="20"/>
          <w:szCs w:val="20"/>
        </w:rPr>
        <w:t>adjourned</w:t>
      </w:r>
      <w:r w:rsidR="00DC4A06">
        <w:rPr>
          <w:sz w:val="20"/>
          <w:szCs w:val="20"/>
        </w:rPr>
        <w:t xml:space="preserve"> at 9:25</w:t>
      </w:r>
      <w:r w:rsidR="007E7DBA">
        <w:rPr>
          <w:sz w:val="20"/>
          <w:szCs w:val="20"/>
        </w:rPr>
        <w:t xml:space="preserve"> </w:t>
      </w:r>
      <w:r w:rsidR="005F2BEF" w:rsidRPr="0073336E">
        <w:rPr>
          <w:sz w:val="20"/>
          <w:szCs w:val="20"/>
        </w:rPr>
        <w:t>PM</w:t>
      </w:r>
      <w:r w:rsidR="0073336E" w:rsidRPr="0073336E">
        <w:rPr>
          <w:sz w:val="20"/>
          <w:szCs w:val="20"/>
        </w:rPr>
        <w:t>.</w:t>
      </w:r>
    </w:p>
    <w:p w:rsidR="00633448" w:rsidRPr="0073336E" w:rsidRDefault="00633448">
      <w:pPr>
        <w:rPr>
          <w:sz w:val="20"/>
          <w:szCs w:val="20"/>
        </w:rPr>
      </w:pPr>
    </w:p>
    <w:p w:rsidR="00DF12CD" w:rsidRPr="0073336E" w:rsidRDefault="00DF12CD">
      <w:pPr>
        <w:rPr>
          <w:sz w:val="20"/>
          <w:szCs w:val="20"/>
        </w:rPr>
      </w:pPr>
    </w:p>
    <w:p w:rsidR="00E57645" w:rsidRPr="0073336E" w:rsidRDefault="00E57645">
      <w:pPr>
        <w:rPr>
          <w:sz w:val="20"/>
          <w:szCs w:val="20"/>
        </w:rPr>
      </w:pPr>
    </w:p>
    <w:p w:rsidR="00413CC8" w:rsidRPr="0073336E" w:rsidRDefault="00413CC8">
      <w:pPr>
        <w:rPr>
          <w:sz w:val="20"/>
          <w:szCs w:val="20"/>
        </w:rPr>
      </w:pP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t>___________________________</w:t>
      </w:r>
    </w:p>
    <w:p w:rsidR="00413CC8" w:rsidRPr="0073336E" w:rsidRDefault="00614FEB" w:rsidP="00413CC8">
      <w:pPr>
        <w:outlineLvl w:val="0"/>
        <w:rPr>
          <w:sz w:val="20"/>
          <w:szCs w:val="20"/>
        </w:rPr>
      </w:pPr>
      <w:r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t>Board Chair</w:t>
      </w:r>
    </w:p>
    <w:p w:rsidR="00413CC8" w:rsidRPr="0073336E" w:rsidRDefault="00413CC8" w:rsidP="00413CC8">
      <w:pPr>
        <w:outlineLvl w:val="0"/>
        <w:rPr>
          <w:sz w:val="20"/>
          <w:szCs w:val="20"/>
        </w:rPr>
      </w:pPr>
      <w:r w:rsidRPr="0073336E">
        <w:rPr>
          <w:sz w:val="20"/>
          <w:szCs w:val="20"/>
        </w:rPr>
        <w:t>Approved:  ____________________________</w:t>
      </w:r>
    </w:p>
    <w:p w:rsidR="008748FC" w:rsidRPr="0073336E" w:rsidRDefault="008748FC">
      <w:pPr>
        <w:rPr>
          <w:sz w:val="20"/>
          <w:szCs w:val="20"/>
        </w:rPr>
      </w:pPr>
    </w:p>
    <w:p w:rsidR="00413CC8" w:rsidRPr="0073336E" w:rsidRDefault="00413CC8">
      <w:pPr>
        <w:rPr>
          <w:sz w:val="20"/>
          <w:szCs w:val="20"/>
        </w:rPr>
      </w:pPr>
      <w:r w:rsidRPr="0073336E">
        <w:rPr>
          <w:sz w:val="20"/>
          <w:szCs w:val="20"/>
        </w:rPr>
        <w:t>Attest:</w:t>
      </w:r>
    </w:p>
    <w:p w:rsidR="00413CC8" w:rsidRPr="0073336E" w:rsidRDefault="00413CC8">
      <w:pPr>
        <w:rPr>
          <w:sz w:val="20"/>
          <w:szCs w:val="20"/>
        </w:rPr>
      </w:pPr>
    </w:p>
    <w:p w:rsidR="004167AF" w:rsidRPr="0073336E" w:rsidRDefault="004167AF">
      <w:pPr>
        <w:rPr>
          <w:sz w:val="20"/>
          <w:szCs w:val="20"/>
        </w:rPr>
      </w:pPr>
    </w:p>
    <w:p w:rsidR="00413CC8" w:rsidRPr="0073336E" w:rsidRDefault="00413CC8">
      <w:pPr>
        <w:rPr>
          <w:sz w:val="20"/>
          <w:szCs w:val="20"/>
        </w:rPr>
      </w:pPr>
      <w:r w:rsidRPr="0073336E">
        <w:rPr>
          <w:sz w:val="20"/>
          <w:szCs w:val="20"/>
        </w:rPr>
        <w:t>______________________________________</w:t>
      </w:r>
    </w:p>
    <w:p w:rsidR="00776C44" w:rsidRPr="0073336E" w:rsidRDefault="00413CC8" w:rsidP="00614FEB">
      <w:pPr>
        <w:outlineLvl w:val="0"/>
        <w:rPr>
          <w:sz w:val="20"/>
          <w:szCs w:val="20"/>
        </w:rPr>
      </w:pPr>
      <w:r w:rsidRPr="0073336E">
        <w:rPr>
          <w:sz w:val="20"/>
          <w:szCs w:val="20"/>
        </w:rPr>
        <w:t>District Clerk</w:t>
      </w:r>
    </w:p>
    <w:sectPr w:rsidR="00776C44" w:rsidRPr="0073336E" w:rsidSect="00B51D68">
      <w:headerReference w:type="default" r:id="rId8"/>
      <w:footerReference w:type="even" r:id="rId9"/>
      <w:footerReference w:type="default" r:id="rId10"/>
      <w:pgSz w:w="12240" w:h="15840"/>
      <w:pgMar w:top="720" w:right="1080" w:bottom="720" w:left="1800" w:header="720" w:footer="720" w:gutter="0"/>
      <w:pgNumType w:start="5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D68" w:rsidRDefault="00B51D68">
      <w:r>
        <w:separator/>
      </w:r>
    </w:p>
  </w:endnote>
  <w:endnote w:type="continuationSeparator" w:id="1">
    <w:p w:rsidR="00B51D68" w:rsidRDefault="00B51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bula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68" w:rsidRDefault="00B51D68"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1D68" w:rsidRDefault="00B51D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68" w:rsidRDefault="00B51D68"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39EE">
      <w:rPr>
        <w:rStyle w:val="PageNumber"/>
        <w:noProof/>
      </w:rPr>
      <w:t>53</w:t>
    </w:r>
    <w:r>
      <w:rPr>
        <w:rStyle w:val="PageNumber"/>
      </w:rPr>
      <w:fldChar w:fldCharType="end"/>
    </w:r>
  </w:p>
  <w:p w:rsidR="00B51D68" w:rsidRDefault="00B51D68" w:rsidP="006F1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D68" w:rsidRDefault="00B51D68">
      <w:r>
        <w:separator/>
      </w:r>
    </w:p>
  </w:footnote>
  <w:footnote w:type="continuationSeparator" w:id="1">
    <w:p w:rsidR="00B51D68" w:rsidRDefault="00B51D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68" w:rsidRDefault="00B51D68" w:rsidP="00A55EEC">
    <w:pPr>
      <w:pStyle w:val="Header"/>
      <w:ind w:left="0" w:firstLine="0"/>
    </w:pPr>
  </w:p>
  <w:p w:rsidR="00B51D68" w:rsidRPr="00AE54CB" w:rsidRDefault="00B51D68" w:rsidP="001F0F8A">
    <w:pPr>
      <w:pStyle w:val="Header"/>
      <w:jc w:val="right"/>
      <w:rPr>
        <w:sz w:val="16"/>
        <w:szCs w:val="16"/>
      </w:rPr>
    </w:pPr>
    <w:r w:rsidRPr="00AE54CB">
      <w:rPr>
        <w:sz w:val="16"/>
        <w:szCs w:val="16"/>
      </w:rPr>
      <w:t>Sidney Public Schools</w:t>
    </w:r>
    <w:r>
      <w:rPr>
        <w:sz w:val="16"/>
        <w:szCs w:val="16"/>
      </w:rPr>
      <w:t xml:space="preserve"> Board of Trustees Minutes 11/8/2010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917"/>
    <w:multiLevelType w:val="hybridMultilevel"/>
    <w:tmpl w:val="B0FC5C62"/>
    <w:lvl w:ilvl="0" w:tplc="E4AC44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1487C"/>
    <w:multiLevelType w:val="hybridMultilevel"/>
    <w:tmpl w:val="A72CDDBE"/>
    <w:lvl w:ilvl="0" w:tplc="6486EC58">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nsid w:val="083452B3"/>
    <w:multiLevelType w:val="hybridMultilevel"/>
    <w:tmpl w:val="49B40044"/>
    <w:lvl w:ilvl="0" w:tplc="C42423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5005CB"/>
    <w:multiLevelType w:val="hybridMultilevel"/>
    <w:tmpl w:val="4FAE48FE"/>
    <w:lvl w:ilvl="0" w:tplc="5890E7AC">
      <w:numFmt w:val="bullet"/>
      <w:lvlText w:val="-"/>
      <w:lvlJc w:val="left"/>
      <w:pPr>
        <w:ind w:left="288" w:hanging="360"/>
      </w:pPr>
      <w:rPr>
        <w:rFonts w:ascii="Times New Roman" w:eastAsia="Times New Roman" w:hAnsi="Times New Roman" w:cs="Times New Roman"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nsid w:val="194A63CC"/>
    <w:multiLevelType w:val="hybridMultilevel"/>
    <w:tmpl w:val="2D4ACB10"/>
    <w:lvl w:ilvl="0" w:tplc="6D8C0CE6">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30BD6"/>
    <w:multiLevelType w:val="hybridMultilevel"/>
    <w:tmpl w:val="A7B8B5EC"/>
    <w:lvl w:ilvl="0" w:tplc="1B4EE4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1E62F6"/>
    <w:multiLevelType w:val="hybridMultilevel"/>
    <w:tmpl w:val="66D67B70"/>
    <w:lvl w:ilvl="0" w:tplc="D968071E">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2A3A12"/>
    <w:multiLevelType w:val="hybridMultilevel"/>
    <w:tmpl w:val="19F4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FF4539"/>
    <w:multiLevelType w:val="hybridMultilevel"/>
    <w:tmpl w:val="4DC26874"/>
    <w:lvl w:ilvl="0" w:tplc="4C20C0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A6F43"/>
    <w:multiLevelType w:val="hybridMultilevel"/>
    <w:tmpl w:val="CEA65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733EF"/>
    <w:multiLevelType w:val="hybridMultilevel"/>
    <w:tmpl w:val="0A0A867C"/>
    <w:lvl w:ilvl="0" w:tplc="AFB8CF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DE53DF"/>
    <w:multiLevelType w:val="hybridMultilevel"/>
    <w:tmpl w:val="2EA86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E06E4B"/>
    <w:multiLevelType w:val="hybridMultilevel"/>
    <w:tmpl w:val="7BACDBB8"/>
    <w:lvl w:ilvl="0" w:tplc="E16C9C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7824CEF"/>
    <w:multiLevelType w:val="hybridMultilevel"/>
    <w:tmpl w:val="E31EA6D8"/>
    <w:lvl w:ilvl="0" w:tplc="DFD20194">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142B1B"/>
    <w:multiLevelType w:val="hybridMultilevel"/>
    <w:tmpl w:val="06F0A722"/>
    <w:lvl w:ilvl="0" w:tplc="69D0DE06">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7F4DA5"/>
    <w:multiLevelType w:val="hybridMultilevel"/>
    <w:tmpl w:val="4E72BA2C"/>
    <w:lvl w:ilvl="0" w:tplc="16F65C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B87242"/>
    <w:multiLevelType w:val="hybridMultilevel"/>
    <w:tmpl w:val="F16A0C36"/>
    <w:lvl w:ilvl="0" w:tplc="120EED0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06189E"/>
    <w:multiLevelType w:val="hybridMultilevel"/>
    <w:tmpl w:val="AC0E1FCE"/>
    <w:lvl w:ilvl="0" w:tplc="08748D4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6A981301"/>
    <w:multiLevelType w:val="hybridMultilevel"/>
    <w:tmpl w:val="AB346948"/>
    <w:lvl w:ilvl="0" w:tplc="677A4D3E">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903944"/>
    <w:multiLevelType w:val="hybridMultilevel"/>
    <w:tmpl w:val="AE9C0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DE7876"/>
    <w:multiLevelType w:val="hybridMultilevel"/>
    <w:tmpl w:val="BE8A66E6"/>
    <w:lvl w:ilvl="0" w:tplc="EA705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6E2F97"/>
    <w:multiLevelType w:val="hybridMultilevel"/>
    <w:tmpl w:val="10BA1EE6"/>
    <w:lvl w:ilvl="0" w:tplc="7FD812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557E8C"/>
    <w:multiLevelType w:val="multilevel"/>
    <w:tmpl w:val="2EB063F0"/>
    <w:lvl w:ilvl="0">
      <w:start w:val="2010"/>
      <w:numFmt w:val="decimal"/>
      <w:lvlText w:val="%1"/>
      <w:lvlJc w:val="left"/>
      <w:pPr>
        <w:ind w:left="915" w:hanging="915"/>
      </w:pPr>
      <w:rPr>
        <w:rFonts w:hint="default"/>
      </w:rPr>
    </w:lvl>
    <w:lvl w:ilvl="1">
      <w:start w:val="201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74851BC"/>
    <w:multiLevelType w:val="hybridMultilevel"/>
    <w:tmpl w:val="B0A094F2"/>
    <w:lvl w:ilvl="0" w:tplc="41C6A7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286969"/>
    <w:multiLevelType w:val="hybridMultilevel"/>
    <w:tmpl w:val="64B4D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68137F"/>
    <w:multiLevelType w:val="hybridMultilevel"/>
    <w:tmpl w:val="EB6E93DE"/>
    <w:lvl w:ilvl="0" w:tplc="BCC08752">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23"/>
  </w:num>
  <w:num w:numId="5">
    <w:abstractNumId w:val="16"/>
  </w:num>
  <w:num w:numId="6">
    <w:abstractNumId w:val="4"/>
  </w:num>
  <w:num w:numId="7">
    <w:abstractNumId w:val="8"/>
  </w:num>
  <w:num w:numId="8">
    <w:abstractNumId w:val="5"/>
  </w:num>
  <w:num w:numId="9">
    <w:abstractNumId w:val="0"/>
  </w:num>
  <w:num w:numId="10">
    <w:abstractNumId w:val="14"/>
  </w:num>
  <w:num w:numId="11">
    <w:abstractNumId w:val="12"/>
  </w:num>
  <w:num w:numId="12">
    <w:abstractNumId w:val="20"/>
  </w:num>
  <w:num w:numId="13">
    <w:abstractNumId w:val="2"/>
  </w:num>
  <w:num w:numId="14">
    <w:abstractNumId w:val="10"/>
  </w:num>
  <w:num w:numId="15">
    <w:abstractNumId w:val="1"/>
  </w:num>
  <w:num w:numId="16">
    <w:abstractNumId w:val="17"/>
  </w:num>
  <w:num w:numId="17">
    <w:abstractNumId w:val="7"/>
  </w:num>
  <w:num w:numId="18">
    <w:abstractNumId w:val="25"/>
  </w:num>
  <w:num w:numId="19">
    <w:abstractNumId w:val="3"/>
  </w:num>
  <w:num w:numId="20">
    <w:abstractNumId w:val="21"/>
  </w:num>
  <w:num w:numId="21">
    <w:abstractNumId w:val="24"/>
  </w:num>
  <w:num w:numId="22">
    <w:abstractNumId w:val="18"/>
  </w:num>
  <w:num w:numId="23">
    <w:abstractNumId w:val="22"/>
  </w:num>
  <w:num w:numId="24">
    <w:abstractNumId w:val="11"/>
  </w:num>
  <w:num w:numId="25">
    <w:abstractNumId w:val="19"/>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hdrShapeDefaults>
    <o:shapedefaults v:ext="edit" spidmax="80897"/>
  </w:hdrShapeDefaults>
  <w:footnotePr>
    <w:footnote w:id="0"/>
    <w:footnote w:id="1"/>
  </w:footnotePr>
  <w:endnotePr>
    <w:endnote w:id="0"/>
    <w:endnote w:id="1"/>
  </w:endnotePr>
  <w:compat/>
  <w:rsids>
    <w:rsidRoot w:val="00EF6EFE"/>
    <w:rsid w:val="000057EA"/>
    <w:rsid w:val="0000632D"/>
    <w:rsid w:val="00010AB6"/>
    <w:rsid w:val="00014F0A"/>
    <w:rsid w:val="000224EC"/>
    <w:rsid w:val="00022BDA"/>
    <w:rsid w:val="00026FBC"/>
    <w:rsid w:val="00027909"/>
    <w:rsid w:val="000350FD"/>
    <w:rsid w:val="00044396"/>
    <w:rsid w:val="00050A5C"/>
    <w:rsid w:val="00092E57"/>
    <w:rsid w:val="000976C7"/>
    <w:rsid w:val="000A0D0F"/>
    <w:rsid w:val="000B29CD"/>
    <w:rsid w:val="000B4747"/>
    <w:rsid w:val="000B4CDF"/>
    <w:rsid w:val="000B66FF"/>
    <w:rsid w:val="000B6985"/>
    <w:rsid w:val="000C2F23"/>
    <w:rsid w:val="000C42A0"/>
    <w:rsid w:val="000C76CB"/>
    <w:rsid w:val="000D79C8"/>
    <w:rsid w:val="000E2947"/>
    <w:rsid w:val="000F2C33"/>
    <w:rsid w:val="000F32AC"/>
    <w:rsid w:val="000F4F17"/>
    <w:rsid w:val="00103062"/>
    <w:rsid w:val="00106674"/>
    <w:rsid w:val="0010702E"/>
    <w:rsid w:val="001076B9"/>
    <w:rsid w:val="00113B58"/>
    <w:rsid w:val="00117C9E"/>
    <w:rsid w:val="00120219"/>
    <w:rsid w:val="00123A4D"/>
    <w:rsid w:val="00125AC5"/>
    <w:rsid w:val="001311F9"/>
    <w:rsid w:val="001323F2"/>
    <w:rsid w:val="00134E2B"/>
    <w:rsid w:val="00137436"/>
    <w:rsid w:val="00137902"/>
    <w:rsid w:val="0014186A"/>
    <w:rsid w:val="00141F42"/>
    <w:rsid w:val="00143CFB"/>
    <w:rsid w:val="00147162"/>
    <w:rsid w:val="001561C5"/>
    <w:rsid w:val="001571BA"/>
    <w:rsid w:val="00161327"/>
    <w:rsid w:val="00165D7D"/>
    <w:rsid w:val="00166B72"/>
    <w:rsid w:val="00170070"/>
    <w:rsid w:val="00170494"/>
    <w:rsid w:val="0018437D"/>
    <w:rsid w:val="00184615"/>
    <w:rsid w:val="0018726A"/>
    <w:rsid w:val="00191036"/>
    <w:rsid w:val="001A03DB"/>
    <w:rsid w:val="001A35F9"/>
    <w:rsid w:val="001B6B0C"/>
    <w:rsid w:val="001C087E"/>
    <w:rsid w:val="001D591D"/>
    <w:rsid w:val="001D62E9"/>
    <w:rsid w:val="001E02CC"/>
    <w:rsid w:val="001E0E08"/>
    <w:rsid w:val="001E695C"/>
    <w:rsid w:val="001E78C4"/>
    <w:rsid w:val="001F0F8A"/>
    <w:rsid w:val="001F18AE"/>
    <w:rsid w:val="001F3D77"/>
    <w:rsid w:val="001F43B0"/>
    <w:rsid w:val="00211045"/>
    <w:rsid w:val="00212995"/>
    <w:rsid w:val="00222287"/>
    <w:rsid w:val="00223852"/>
    <w:rsid w:val="002401E6"/>
    <w:rsid w:val="00245387"/>
    <w:rsid w:val="00245C59"/>
    <w:rsid w:val="00247E16"/>
    <w:rsid w:val="00251675"/>
    <w:rsid w:val="00256666"/>
    <w:rsid w:val="00263AA1"/>
    <w:rsid w:val="00264557"/>
    <w:rsid w:val="00267322"/>
    <w:rsid w:val="00267762"/>
    <w:rsid w:val="00270106"/>
    <w:rsid w:val="00270796"/>
    <w:rsid w:val="002761AE"/>
    <w:rsid w:val="00283885"/>
    <w:rsid w:val="00286856"/>
    <w:rsid w:val="00290F41"/>
    <w:rsid w:val="002A13EB"/>
    <w:rsid w:val="002A22E6"/>
    <w:rsid w:val="002B1289"/>
    <w:rsid w:val="002B1784"/>
    <w:rsid w:val="002B270B"/>
    <w:rsid w:val="002B4432"/>
    <w:rsid w:val="002B4E82"/>
    <w:rsid w:val="002B5C3A"/>
    <w:rsid w:val="002B61A2"/>
    <w:rsid w:val="002C53FA"/>
    <w:rsid w:val="002C70B1"/>
    <w:rsid w:val="002D0056"/>
    <w:rsid w:val="002D7BC3"/>
    <w:rsid w:val="002E36AA"/>
    <w:rsid w:val="002E6A46"/>
    <w:rsid w:val="002E788C"/>
    <w:rsid w:val="002F1CED"/>
    <w:rsid w:val="002F31B6"/>
    <w:rsid w:val="002F6C9D"/>
    <w:rsid w:val="002F7A5E"/>
    <w:rsid w:val="003008BD"/>
    <w:rsid w:val="00303DC2"/>
    <w:rsid w:val="00315EBE"/>
    <w:rsid w:val="0031705B"/>
    <w:rsid w:val="0032019A"/>
    <w:rsid w:val="00321656"/>
    <w:rsid w:val="00337EC4"/>
    <w:rsid w:val="00337F26"/>
    <w:rsid w:val="00346FF2"/>
    <w:rsid w:val="00347741"/>
    <w:rsid w:val="003512EB"/>
    <w:rsid w:val="00351307"/>
    <w:rsid w:val="003553E5"/>
    <w:rsid w:val="003606F0"/>
    <w:rsid w:val="00363879"/>
    <w:rsid w:val="00363E02"/>
    <w:rsid w:val="003677D5"/>
    <w:rsid w:val="003679D0"/>
    <w:rsid w:val="0037466B"/>
    <w:rsid w:val="00376E75"/>
    <w:rsid w:val="003770D5"/>
    <w:rsid w:val="00382568"/>
    <w:rsid w:val="0038286F"/>
    <w:rsid w:val="0038334B"/>
    <w:rsid w:val="0038708D"/>
    <w:rsid w:val="00391590"/>
    <w:rsid w:val="0039222A"/>
    <w:rsid w:val="003936AE"/>
    <w:rsid w:val="003958AE"/>
    <w:rsid w:val="003A6C35"/>
    <w:rsid w:val="003B212D"/>
    <w:rsid w:val="003B7F9E"/>
    <w:rsid w:val="003C07DE"/>
    <w:rsid w:val="003C2F36"/>
    <w:rsid w:val="003D38CA"/>
    <w:rsid w:val="003D54E5"/>
    <w:rsid w:val="003E102B"/>
    <w:rsid w:val="003E7007"/>
    <w:rsid w:val="003F38BB"/>
    <w:rsid w:val="00400706"/>
    <w:rsid w:val="00405881"/>
    <w:rsid w:val="0040657E"/>
    <w:rsid w:val="00406B4D"/>
    <w:rsid w:val="00413CC8"/>
    <w:rsid w:val="004155D0"/>
    <w:rsid w:val="00415D78"/>
    <w:rsid w:val="0041627B"/>
    <w:rsid w:val="004167AF"/>
    <w:rsid w:val="00422677"/>
    <w:rsid w:val="00424A56"/>
    <w:rsid w:val="00426148"/>
    <w:rsid w:val="00427D06"/>
    <w:rsid w:val="00431D0A"/>
    <w:rsid w:val="00440D4D"/>
    <w:rsid w:val="00443B57"/>
    <w:rsid w:val="00444933"/>
    <w:rsid w:val="0045372A"/>
    <w:rsid w:val="00454F2D"/>
    <w:rsid w:val="00455B28"/>
    <w:rsid w:val="00460E59"/>
    <w:rsid w:val="00461B9C"/>
    <w:rsid w:val="00465B56"/>
    <w:rsid w:val="004700B2"/>
    <w:rsid w:val="0048059C"/>
    <w:rsid w:val="004807AB"/>
    <w:rsid w:val="00482651"/>
    <w:rsid w:val="00483231"/>
    <w:rsid w:val="00486125"/>
    <w:rsid w:val="004906CB"/>
    <w:rsid w:val="00494103"/>
    <w:rsid w:val="0049554C"/>
    <w:rsid w:val="00496B53"/>
    <w:rsid w:val="004A1224"/>
    <w:rsid w:val="004A2A9E"/>
    <w:rsid w:val="004A2FF4"/>
    <w:rsid w:val="004A72A5"/>
    <w:rsid w:val="004B523A"/>
    <w:rsid w:val="004C1212"/>
    <w:rsid w:val="004C17F3"/>
    <w:rsid w:val="004C3F68"/>
    <w:rsid w:val="004C5675"/>
    <w:rsid w:val="004C7AF2"/>
    <w:rsid w:val="004D16B3"/>
    <w:rsid w:val="004D64D0"/>
    <w:rsid w:val="004E023A"/>
    <w:rsid w:val="004E05F2"/>
    <w:rsid w:val="004E0B2C"/>
    <w:rsid w:val="004E190C"/>
    <w:rsid w:val="004E1CFC"/>
    <w:rsid w:val="004E344F"/>
    <w:rsid w:val="004F2AAE"/>
    <w:rsid w:val="004F333E"/>
    <w:rsid w:val="00502FBD"/>
    <w:rsid w:val="005045DC"/>
    <w:rsid w:val="005127F1"/>
    <w:rsid w:val="0051374F"/>
    <w:rsid w:val="0051391D"/>
    <w:rsid w:val="00514F1D"/>
    <w:rsid w:val="00533206"/>
    <w:rsid w:val="00535D01"/>
    <w:rsid w:val="00537D44"/>
    <w:rsid w:val="00541988"/>
    <w:rsid w:val="00545232"/>
    <w:rsid w:val="00550F27"/>
    <w:rsid w:val="005513E0"/>
    <w:rsid w:val="005566F6"/>
    <w:rsid w:val="0055775A"/>
    <w:rsid w:val="005610A2"/>
    <w:rsid w:val="00561CC9"/>
    <w:rsid w:val="00567156"/>
    <w:rsid w:val="005677BA"/>
    <w:rsid w:val="005677F3"/>
    <w:rsid w:val="00567F46"/>
    <w:rsid w:val="00570267"/>
    <w:rsid w:val="0057159D"/>
    <w:rsid w:val="005765CB"/>
    <w:rsid w:val="00576A8B"/>
    <w:rsid w:val="00577FEE"/>
    <w:rsid w:val="00585B8C"/>
    <w:rsid w:val="005875F8"/>
    <w:rsid w:val="00597A43"/>
    <w:rsid w:val="005C3D52"/>
    <w:rsid w:val="005C3FFE"/>
    <w:rsid w:val="005C42D6"/>
    <w:rsid w:val="005C4AF8"/>
    <w:rsid w:val="005D42A8"/>
    <w:rsid w:val="005D5000"/>
    <w:rsid w:val="005D5B18"/>
    <w:rsid w:val="005E0649"/>
    <w:rsid w:val="005E116B"/>
    <w:rsid w:val="005E59E0"/>
    <w:rsid w:val="005F2BEF"/>
    <w:rsid w:val="00607170"/>
    <w:rsid w:val="00614FEB"/>
    <w:rsid w:val="0061586E"/>
    <w:rsid w:val="006204F3"/>
    <w:rsid w:val="0062395E"/>
    <w:rsid w:val="00624C98"/>
    <w:rsid w:val="00627B45"/>
    <w:rsid w:val="00633448"/>
    <w:rsid w:val="0064027A"/>
    <w:rsid w:val="0064102D"/>
    <w:rsid w:val="00641E45"/>
    <w:rsid w:val="00646F9E"/>
    <w:rsid w:val="00647922"/>
    <w:rsid w:val="00654790"/>
    <w:rsid w:val="006628F6"/>
    <w:rsid w:val="006645AF"/>
    <w:rsid w:val="00667E09"/>
    <w:rsid w:val="0067725B"/>
    <w:rsid w:val="0069282A"/>
    <w:rsid w:val="00696ACE"/>
    <w:rsid w:val="00697397"/>
    <w:rsid w:val="006A1546"/>
    <w:rsid w:val="006A464F"/>
    <w:rsid w:val="006A65A6"/>
    <w:rsid w:val="006A7D0A"/>
    <w:rsid w:val="006B00F8"/>
    <w:rsid w:val="006B46A9"/>
    <w:rsid w:val="006B478A"/>
    <w:rsid w:val="006B5B21"/>
    <w:rsid w:val="006B62E2"/>
    <w:rsid w:val="006B728C"/>
    <w:rsid w:val="006C051C"/>
    <w:rsid w:val="006C44F1"/>
    <w:rsid w:val="006C66C6"/>
    <w:rsid w:val="006D1FB1"/>
    <w:rsid w:val="006D2025"/>
    <w:rsid w:val="006D6A95"/>
    <w:rsid w:val="006E0B5C"/>
    <w:rsid w:val="006E6393"/>
    <w:rsid w:val="006F1655"/>
    <w:rsid w:val="006F6345"/>
    <w:rsid w:val="006F7543"/>
    <w:rsid w:val="007057E1"/>
    <w:rsid w:val="00722E31"/>
    <w:rsid w:val="007240DF"/>
    <w:rsid w:val="00724782"/>
    <w:rsid w:val="007276FC"/>
    <w:rsid w:val="0073336E"/>
    <w:rsid w:val="0074076C"/>
    <w:rsid w:val="0074182F"/>
    <w:rsid w:val="00742F5F"/>
    <w:rsid w:val="00751F83"/>
    <w:rsid w:val="007657CF"/>
    <w:rsid w:val="007670D5"/>
    <w:rsid w:val="00770645"/>
    <w:rsid w:val="00770CCD"/>
    <w:rsid w:val="00775964"/>
    <w:rsid w:val="007765AE"/>
    <w:rsid w:val="00776C44"/>
    <w:rsid w:val="007801F9"/>
    <w:rsid w:val="007820E7"/>
    <w:rsid w:val="007831CC"/>
    <w:rsid w:val="00786B3A"/>
    <w:rsid w:val="00794806"/>
    <w:rsid w:val="007C09CF"/>
    <w:rsid w:val="007C645B"/>
    <w:rsid w:val="007D0EC8"/>
    <w:rsid w:val="007D5478"/>
    <w:rsid w:val="007D5807"/>
    <w:rsid w:val="007D5A88"/>
    <w:rsid w:val="007D7876"/>
    <w:rsid w:val="007E6090"/>
    <w:rsid w:val="007E7DBA"/>
    <w:rsid w:val="007F000D"/>
    <w:rsid w:val="007F021D"/>
    <w:rsid w:val="007F0607"/>
    <w:rsid w:val="00801A1B"/>
    <w:rsid w:val="00804E03"/>
    <w:rsid w:val="008067E2"/>
    <w:rsid w:val="00810926"/>
    <w:rsid w:val="00812F0B"/>
    <w:rsid w:val="008218D9"/>
    <w:rsid w:val="008219C7"/>
    <w:rsid w:val="008252DF"/>
    <w:rsid w:val="008309B0"/>
    <w:rsid w:val="00832491"/>
    <w:rsid w:val="00833D07"/>
    <w:rsid w:val="008342A3"/>
    <w:rsid w:val="00834814"/>
    <w:rsid w:val="008374FE"/>
    <w:rsid w:val="00841C5B"/>
    <w:rsid w:val="00844788"/>
    <w:rsid w:val="0084617B"/>
    <w:rsid w:val="008528D7"/>
    <w:rsid w:val="00860781"/>
    <w:rsid w:val="00865ED8"/>
    <w:rsid w:val="00866375"/>
    <w:rsid w:val="00873058"/>
    <w:rsid w:val="00874086"/>
    <w:rsid w:val="008748FC"/>
    <w:rsid w:val="00877A4B"/>
    <w:rsid w:val="00885F9C"/>
    <w:rsid w:val="00886A70"/>
    <w:rsid w:val="0088722A"/>
    <w:rsid w:val="00894899"/>
    <w:rsid w:val="008973EB"/>
    <w:rsid w:val="008A175A"/>
    <w:rsid w:val="008A3E44"/>
    <w:rsid w:val="008A3F88"/>
    <w:rsid w:val="008A59B7"/>
    <w:rsid w:val="008A5CD1"/>
    <w:rsid w:val="008A7C39"/>
    <w:rsid w:val="008C478B"/>
    <w:rsid w:val="008D6810"/>
    <w:rsid w:val="008E18BB"/>
    <w:rsid w:val="008E1BC5"/>
    <w:rsid w:val="008E3DED"/>
    <w:rsid w:val="008E5377"/>
    <w:rsid w:val="008E70E4"/>
    <w:rsid w:val="008E747A"/>
    <w:rsid w:val="008F17A6"/>
    <w:rsid w:val="00916C8D"/>
    <w:rsid w:val="00942DC0"/>
    <w:rsid w:val="00944049"/>
    <w:rsid w:val="00946F4F"/>
    <w:rsid w:val="0095115E"/>
    <w:rsid w:val="00953A21"/>
    <w:rsid w:val="009549F2"/>
    <w:rsid w:val="0096028A"/>
    <w:rsid w:val="009636C5"/>
    <w:rsid w:val="0097319D"/>
    <w:rsid w:val="00976182"/>
    <w:rsid w:val="00981D1E"/>
    <w:rsid w:val="00987D6B"/>
    <w:rsid w:val="00991D11"/>
    <w:rsid w:val="00993B02"/>
    <w:rsid w:val="009958BA"/>
    <w:rsid w:val="00996D74"/>
    <w:rsid w:val="009A2DC8"/>
    <w:rsid w:val="009A573C"/>
    <w:rsid w:val="009C56EE"/>
    <w:rsid w:val="009E542D"/>
    <w:rsid w:val="009E7325"/>
    <w:rsid w:val="009F590D"/>
    <w:rsid w:val="00A02D00"/>
    <w:rsid w:val="00A16094"/>
    <w:rsid w:val="00A20513"/>
    <w:rsid w:val="00A31CC1"/>
    <w:rsid w:val="00A31DEC"/>
    <w:rsid w:val="00A4720A"/>
    <w:rsid w:val="00A47F08"/>
    <w:rsid w:val="00A52EAB"/>
    <w:rsid w:val="00A559A9"/>
    <w:rsid w:val="00A55EEC"/>
    <w:rsid w:val="00A564A6"/>
    <w:rsid w:val="00A67C31"/>
    <w:rsid w:val="00A92E22"/>
    <w:rsid w:val="00AA069A"/>
    <w:rsid w:val="00AA0B96"/>
    <w:rsid w:val="00AA4650"/>
    <w:rsid w:val="00AB5F6A"/>
    <w:rsid w:val="00AC15CA"/>
    <w:rsid w:val="00AC36E6"/>
    <w:rsid w:val="00AC6159"/>
    <w:rsid w:val="00AD3061"/>
    <w:rsid w:val="00AD5AB0"/>
    <w:rsid w:val="00AD7448"/>
    <w:rsid w:val="00AE16CA"/>
    <w:rsid w:val="00AE2284"/>
    <w:rsid w:val="00AE484F"/>
    <w:rsid w:val="00AE54CB"/>
    <w:rsid w:val="00AE69FE"/>
    <w:rsid w:val="00AF0466"/>
    <w:rsid w:val="00AF4D83"/>
    <w:rsid w:val="00AF7D4B"/>
    <w:rsid w:val="00B014B3"/>
    <w:rsid w:val="00B02335"/>
    <w:rsid w:val="00B03585"/>
    <w:rsid w:val="00B17C4F"/>
    <w:rsid w:val="00B26E2F"/>
    <w:rsid w:val="00B311ED"/>
    <w:rsid w:val="00B3165B"/>
    <w:rsid w:val="00B37D9E"/>
    <w:rsid w:val="00B40DD3"/>
    <w:rsid w:val="00B41940"/>
    <w:rsid w:val="00B4424B"/>
    <w:rsid w:val="00B475E8"/>
    <w:rsid w:val="00B50C82"/>
    <w:rsid w:val="00B51D68"/>
    <w:rsid w:val="00B5439A"/>
    <w:rsid w:val="00B54A90"/>
    <w:rsid w:val="00B56E52"/>
    <w:rsid w:val="00B6399F"/>
    <w:rsid w:val="00B66C6E"/>
    <w:rsid w:val="00B72F19"/>
    <w:rsid w:val="00B858EA"/>
    <w:rsid w:val="00B92D3C"/>
    <w:rsid w:val="00B9565B"/>
    <w:rsid w:val="00B96D76"/>
    <w:rsid w:val="00BA5693"/>
    <w:rsid w:val="00BB0A4D"/>
    <w:rsid w:val="00BB3374"/>
    <w:rsid w:val="00BB527B"/>
    <w:rsid w:val="00BB5454"/>
    <w:rsid w:val="00BB77C6"/>
    <w:rsid w:val="00BC14AB"/>
    <w:rsid w:val="00BC5F9D"/>
    <w:rsid w:val="00BC7060"/>
    <w:rsid w:val="00BD23E3"/>
    <w:rsid w:val="00BD2B01"/>
    <w:rsid w:val="00BD39EE"/>
    <w:rsid w:val="00BD3FD7"/>
    <w:rsid w:val="00BD4EC6"/>
    <w:rsid w:val="00BD6617"/>
    <w:rsid w:val="00BE18DA"/>
    <w:rsid w:val="00BF09EF"/>
    <w:rsid w:val="00BF3254"/>
    <w:rsid w:val="00BF3C97"/>
    <w:rsid w:val="00BF5B46"/>
    <w:rsid w:val="00C0393A"/>
    <w:rsid w:val="00C122F4"/>
    <w:rsid w:val="00C20990"/>
    <w:rsid w:val="00C2626B"/>
    <w:rsid w:val="00C322B7"/>
    <w:rsid w:val="00C4125E"/>
    <w:rsid w:val="00C44E38"/>
    <w:rsid w:val="00C45723"/>
    <w:rsid w:val="00C46D36"/>
    <w:rsid w:val="00C50619"/>
    <w:rsid w:val="00C51413"/>
    <w:rsid w:val="00C56F8E"/>
    <w:rsid w:val="00C61932"/>
    <w:rsid w:val="00C62E54"/>
    <w:rsid w:val="00C804BA"/>
    <w:rsid w:val="00C8510D"/>
    <w:rsid w:val="00C908FD"/>
    <w:rsid w:val="00C93685"/>
    <w:rsid w:val="00C93DE4"/>
    <w:rsid w:val="00CA3D8B"/>
    <w:rsid w:val="00CA4A36"/>
    <w:rsid w:val="00CA4F12"/>
    <w:rsid w:val="00CA63BB"/>
    <w:rsid w:val="00CB0C02"/>
    <w:rsid w:val="00CB341A"/>
    <w:rsid w:val="00CB74C0"/>
    <w:rsid w:val="00CB7E4A"/>
    <w:rsid w:val="00CC4860"/>
    <w:rsid w:val="00CD4558"/>
    <w:rsid w:val="00CD471F"/>
    <w:rsid w:val="00CD64DB"/>
    <w:rsid w:val="00CE367F"/>
    <w:rsid w:val="00CE5BF6"/>
    <w:rsid w:val="00CE6206"/>
    <w:rsid w:val="00CE7AE8"/>
    <w:rsid w:val="00CF4B62"/>
    <w:rsid w:val="00CF6DAC"/>
    <w:rsid w:val="00CF753C"/>
    <w:rsid w:val="00D04D41"/>
    <w:rsid w:val="00D17D38"/>
    <w:rsid w:val="00D22D79"/>
    <w:rsid w:val="00D23F53"/>
    <w:rsid w:val="00D249AF"/>
    <w:rsid w:val="00D24E7E"/>
    <w:rsid w:val="00D264BD"/>
    <w:rsid w:val="00D327AC"/>
    <w:rsid w:val="00D3495E"/>
    <w:rsid w:val="00D36D66"/>
    <w:rsid w:val="00D4412E"/>
    <w:rsid w:val="00D5301B"/>
    <w:rsid w:val="00D53164"/>
    <w:rsid w:val="00D56B40"/>
    <w:rsid w:val="00D60B26"/>
    <w:rsid w:val="00D6331D"/>
    <w:rsid w:val="00D66607"/>
    <w:rsid w:val="00D715B9"/>
    <w:rsid w:val="00D8778D"/>
    <w:rsid w:val="00DA0909"/>
    <w:rsid w:val="00DA6958"/>
    <w:rsid w:val="00DA6E12"/>
    <w:rsid w:val="00DC2BDE"/>
    <w:rsid w:val="00DC45F6"/>
    <w:rsid w:val="00DC4A06"/>
    <w:rsid w:val="00DC728D"/>
    <w:rsid w:val="00DC7DD8"/>
    <w:rsid w:val="00DD30C2"/>
    <w:rsid w:val="00DD694E"/>
    <w:rsid w:val="00DE09A1"/>
    <w:rsid w:val="00DE1D0A"/>
    <w:rsid w:val="00DE591E"/>
    <w:rsid w:val="00DF12CD"/>
    <w:rsid w:val="00E20497"/>
    <w:rsid w:val="00E2155F"/>
    <w:rsid w:val="00E30620"/>
    <w:rsid w:val="00E354AA"/>
    <w:rsid w:val="00E54B36"/>
    <w:rsid w:val="00E57645"/>
    <w:rsid w:val="00E64BD3"/>
    <w:rsid w:val="00E65F84"/>
    <w:rsid w:val="00E66065"/>
    <w:rsid w:val="00E67902"/>
    <w:rsid w:val="00E71A5C"/>
    <w:rsid w:val="00E753A3"/>
    <w:rsid w:val="00E76CBB"/>
    <w:rsid w:val="00E77F08"/>
    <w:rsid w:val="00E80322"/>
    <w:rsid w:val="00E83248"/>
    <w:rsid w:val="00E8737C"/>
    <w:rsid w:val="00E96E1B"/>
    <w:rsid w:val="00E970F5"/>
    <w:rsid w:val="00EA3476"/>
    <w:rsid w:val="00EA4EA3"/>
    <w:rsid w:val="00EA6F30"/>
    <w:rsid w:val="00EB07D5"/>
    <w:rsid w:val="00EB5A26"/>
    <w:rsid w:val="00EB6153"/>
    <w:rsid w:val="00EB6D93"/>
    <w:rsid w:val="00EC5259"/>
    <w:rsid w:val="00ED2D99"/>
    <w:rsid w:val="00ED4D45"/>
    <w:rsid w:val="00EE17B7"/>
    <w:rsid w:val="00EE3DF4"/>
    <w:rsid w:val="00EE5E37"/>
    <w:rsid w:val="00EF35AC"/>
    <w:rsid w:val="00EF6DC1"/>
    <w:rsid w:val="00EF6EFE"/>
    <w:rsid w:val="00F011DC"/>
    <w:rsid w:val="00F136E5"/>
    <w:rsid w:val="00F20E50"/>
    <w:rsid w:val="00F22B0A"/>
    <w:rsid w:val="00F2321C"/>
    <w:rsid w:val="00F23BD9"/>
    <w:rsid w:val="00F41A49"/>
    <w:rsid w:val="00F4544B"/>
    <w:rsid w:val="00F505DC"/>
    <w:rsid w:val="00F60BAB"/>
    <w:rsid w:val="00F64A4C"/>
    <w:rsid w:val="00F70316"/>
    <w:rsid w:val="00F72AF0"/>
    <w:rsid w:val="00F74A25"/>
    <w:rsid w:val="00F75848"/>
    <w:rsid w:val="00F759B6"/>
    <w:rsid w:val="00F75E85"/>
    <w:rsid w:val="00F77878"/>
    <w:rsid w:val="00F8099C"/>
    <w:rsid w:val="00F83AC4"/>
    <w:rsid w:val="00F949EA"/>
    <w:rsid w:val="00F952BB"/>
    <w:rsid w:val="00F9640A"/>
    <w:rsid w:val="00F9758C"/>
    <w:rsid w:val="00FA0435"/>
    <w:rsid w:val="00FA205C"/>
    <w:rsid w:val="00FA43E6"/>
    <w:rsid w:val="00FA7C6F"/>
    <w:rsid w:val="00FB3A74"/>
    <w:rsid w:val="00FC0673"/>
    <w:rsid w:val="00FC1D31"/>
    <w:rsid w:val="00FC652C"/>
    <w:rsid w:val="00FD07DB"/>
    <w:rsid w:val="00FD5C21"/>
    <w:rsid w:val="00FF2C5D"/>
    <w:rsid w:val="00FF3B1F"/>
    <w:rsid w:val="00FF430F"/>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46AD5-167B-4AA6-A68A-7FDF44D8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1064</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nbeyer</cp:lastModifiedBy>
  <cp:revision>5</cp:revision>
  <cp:lastPrinted>2010-12-13T21:46:00Z</cp:lastPrinted>
  <dcterms:created xsi:type="dcterms:W3CDTF">2010-12-13T19:45:00Z</dcterms:created>
  <dcterms:modified xsi:type="dcterms:W3CDTF">2010-12-13T22:21:00Z</dcterms:modified>
</cp:coreProperties>
</file>