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F64A4C" w:rsidRDefault="00D66607" w:rsidP="00AE54CB">
      <w:pPr>
        <w:jc w:val="center"/>
        <w:rPr>
          <w:sz w:val="21"/>
          <w:szCs w:val="21"/>
        </w:rPr>
      </w:pPr>
      <w:r>
        <w:rPr>
          <w:sz w:val="21"/>
          <w:szCs w:val="21"/>
        </w:rPr>
        <w:t>June 24</w:t>
      </w:r>
      <w:r w:rsidR="002E6A46">
        <w:rPr>
          <w:sz w:val="21"/>
          <w:szCs w:val="21"/>
        </w:rPr>
        <w:t>, 2010</w:t>
      </w:r>
    </w:p>
    <w:p w:rsidR="00211045" w:rsidRDefault="00D66607" w:rsidP="00801A1B">
      <w:pPr>
        <w:pStyle w:val="BodyText2"/>
        <w:ind w:left="0" w:firstLine="0"/>
        <w:rPr>
          <w:sz w:val="21"/>
          <w:szCs w:val="21"/>
        </w:rPr>
      </w:pPr>
      <w:r>
        <w:rPr>
          <w:sz w:val="21"/>
          <w:szCs w:val="21"/>
        </w:rPr>
        <w:t xml:space="preserve">The regular </w:t>
      </w:r>
      <w:r w:rsidR="00211045">
        <w:rPr>
          <w:sz w:val="21"/>
          <w:szCs w:val="21"/>
        </w:rPr>
        <w:t xml:space="preserve">meeting of the Sidney Public Schools Board of Trustees was held on </w:t>
      </w:r>
      <w:r>
        <w:rPr>
          <w:sz w:val="21"/>
          <w:szCs w:val="21"/>
        </w:rPr>
        <w:t>Thurs</w:t>
      </w:r>
      <w:r w:rsidR="00211045">
        <w:rPr>
          <w:sz w:val="21"/>
          <w:szCs w:val="21"/>
        </w:rPr>
        <w:t xml:space="preserve">day, </w:t>
      </w:r>
      <w:r>
        <w:rPr>
          <w:sz w:val="21"/>
          <w:szCs w:val="21"/>
        </w:rPr>
        <w:t>June 24, 2010, at 7:0</w:t>
      </w:r>
      <w:r w:rsidR="00211045">
        <w:rPr>
          <w:sz w:val="21"/>
          <w:szCs w:val="21"/>
        </w:rPr>
        <w:t xml:space="preserve">0 PM </w:t>
      </w:r>
      <w:r>
        <w:rPr>
          <w:sz w:val="21"/>
          <w:szCs w:val="21"/>
        </w:rPr>
        <w:t>on published notice by the Clerk.</w:t>
      </w:r>
      <w:r w:rsidR="00211045">
        <w:rPr>
          <w:sz w:val="21"/>
          <w:szCs w:val="21"/>
        </w:rPr>
        <w:t xml:space="preserve">  </w:t>
      </w:r>
      <w:r w:rsidR="00211045" w:rsidRPr="00F64A4C">
        <w:rPr>
          <w:sz w:val="21"/>
          <w:szCs w:val="21"/>
        </w:rPr>
        <w:t xml:space="preserve">Trustees present were Dennis Lorenz, Todd Hermanson, </w:t>
      </w:r>
      <w:r w:rsidR="00211045">
        <w:rPr>
          <w:sz w:val="21"/>
          <w:szCs w:val="21"/>
        </w:rPr>
        <w:t xml:space="preserve">Jay Pfau, Luann Cooley, </w:t>
      </w:r>
      <w:r>
        <w:rPr>
          <w:sz w:val="21"/>
          <w:szCs w:val="21"/>
        </w:rPr>
        <w:t xml:space="preserve">Virginia </w:t>
      </w:r>
      <w:proofErr w:type="spellStart"/>
      <w:r>
        <w:rPr>
          <w:sz w:val="21"/>
          <w:szCs w:val="21"/>
        </w:rPr>
        <w:t>Oraw</w:t>
      </w:r>
      <w:proofErr w:type="spellEnd"/>
      <w:r w:rsidR="00211045">
        <w:rPr>
          <w:sz w:val="21"/>
          <w:szCs w:val="21"/>
        </w:rPr>
        <w:t xml:space="preserve"> </w:t>
      </w:r>
      <w:r w:rsidR="00211045" w:rsidRPr="00F64A4C">
        <w:rPr>
          <w:sz w:val="21"/>
          <w:szCs w:val="21"/>
        </w:rPr>
        <w:t>and Kelly Dey</w:t>
      </w:r>
      <w:r w:rsidR="00211045">
        <w:rPr>
          <w:sz w:val="21"/>
          <w:szCs w:val="21"/>
        </w:rPr>
        <w:t xml:space="preserve">.  </w:t>
      </w:r>
      <w:r w:rsidR="00211045" w:rsidRPr="00F64A4C">
        <w:rPr>
          <w:sz w:val="21"/>
          <w:szCs w:val="21"/>
        </w:rPr>
        <w:t>Also in attendance were Superintendent Farr, Clerk Beyer,</w:t>
      </w:r>
      <w:r w:rsidR="00211045">
        <w:rPr>
          <w:sz w:val="21"/>
          <w:szCs w:val="21"/>
        </w:rPr>
        <w:t xml:space="preserve"> </w:t>
      </w:r>
      <w:r>
        <w:rPr>
          <w:sz w:val="21"/>
          <w:szCs w:val="21"/>
        </w:rPr>
        <w:t xml:space="preserve">Federal Programs/Testing Coordinator- Gary Arnold, Sidney Elementary Principal- Bill Nankivel and Student Representative </w:t>
      </w:r>
      <w:proofErr w:type="spellStart"/>
      <w:r>
        <w:rPr>
          <w:sz w:val="21"/>
          <w:szCs w:val="21"/>
        </w:rPr>
        <w:t>Haile</w:t>
      </w:r>
      <w:r w:rsidR="009E542D">
        <w:rPr>
          <w:sz w:val="21"/>
          <w:szCs w:val="21"/>
        </w:rPr>
        <w:t>e</w:t>
      </w:r>
      <w:proofErr w:type="spellEnd"/>
      <w:r>
        <w:rPr>
          <w:sz w:val="21"/>
          <w:szCs w:val="21"/>
        </w:rPr>
        <w:t xml:space="preserve"> </w:t>
      </w:r>
      <w:proofErr w:type="spellStart"/>
      <w:r>
        <w:rPr>
          <w:sz w:val="21"/>
          <w:szCs w:val="21"/>
        </w:rPr>
        <w:t>Tighe</w:t>
      </w:r>
      <w:proofErr w:type="spellEnd"/>
      <w:r>
        <w:rPr>
          <w:sz w:val="21"/>
          <w:szCs w:val="21"/>
        </w:rPr>
        <w:t>.</w:t>
      </w:r>
      <w:r w:rsidR="009E542D">
        <w:rPr>
          <w:sz w:val="21"/>
          <w:szCs w:val="21"/>
        </w:rPr>
        <w:t xml:space="preserve">  Absent were administrators Kelly Johnson, Sue Andersen and Dan Peters.</w:t>
      </w:r>
    </w:p>
    <w:p w:rsidR="00E57645" w:rsidRDefault="00E57645" w:rsidP="00801A1B">
      <w:pPr>
        <w:pStyle w:val="BodyText2"/>
        <w:ind w:left="0" w:firstLine="0"/>
        <w:rPr>
          <w:sz w:val="21"/>
          <w:szCs w:val="21"/>
        </w:rPr>
      </w:pPr>
    </w:p>
    <w:p w:rsidR="00696ACE" w:rsidRDefault="00696ACE" w:rsidP="00BD23E3">
      <w:pPr>
        <w:pStyle w:val="BodyText2"/>
        <w:ind w:left="0" w:firstLine="0"/>
        <w:rPr>
          <w:sz w:val="21"/>
          <w:szCs w:val="21"/>
        </w:rPr>
      </w:pPr>
      <w:r>
        <w:rPr>
          <w:sz w:val="21"/>
          <w:szCs w:val="21"/>
        </w:rPr>
        <w:t>At 7:</w:t>
      </w:r>
      <w:r w:rsidR="00D66607">
        <w:rPr>
          <w:sz w:val="21"/>
          <w:szCs w:val="21"/>
        </w:rPr>
        <w:t>0</w:t>
      </w:r>
      <w:r>
        <w:rPr>
          <w:sz w:val="21"/>
          <w:szCs w:val="21"/>
        </w:rPr>
        <w:t xml:space="preserve">0 PM, Chairman </w:t>
      </w:r>
      <w:r w:rsidR="00D66607">
        <w:rPr>
          <w:sz w:val="21"/>
          <w:szCs w:val="21"/>
        </w:rPr>
        <w:t>Hermanson</w:t>
      </w:r>
      <w:r>
        <w:rPr>
          <w:sz w:val="21"/>
          <w:szCs w:val="21"/>
        </w:rPr>
        <w:t xml:space="preserve"> called the meeting </w:t>
      </w:r>
      <w:r w:rsidR="00BD23E3">
        <w:rPr>
          <w:sz w:val="21"/>
          <w:szCs w:val="21"/>
        </w:rPr>
        <w:t>to order,</w:t>
      </w:r>
      <w:r>
        <w:rPr>
          <w:sz w:val="21"/>
          <w:szCs w:val="21"/>
        </w:rPr>
        <w:t xml:space="preserve"> welcomed the visitors in attendance</w:t>
      </w:r>
      <w:r w:rsidR="005513E0">
        <w:rPr>
          <w:sz w:val="21"/>
          <w:szCs w:val="21"/>
        </w:rPr>
        <w:t>,</w:t>
      </w:r>
      <w:r w:rsidR="00BD23E3">
        <w:rPr>
          <w:sz w:val="21"/>
          <w:szCs w:val="21"/>
        </w:rPr>
        <w:t xml:space="preserve"> reminded them to sign in and </w:t>
      </w:r>
      <w:r w:rsidR="005513E0">
        <w:rPr>
          <w:sz w:val="21"/>
          <w:szCs w:val="21"/>
        </w:rPr>
        <w:t>stated</w:t>
      </w:r>
      <w:r w:rsidR="00BD23E3">
        <w:rPr>
          <w:sz w:val="21"/>
          <w:szCs w:val="21"/>
        </w:rPr>
        <w:t xml:space="preserve"> an opportunity for community comment on non-agenda items would be provided at the end of the meeting</w:t>
      </w:r>
      <w:r>
        <w:rPr>
          <w:sz w:val="21"/>
          <w:szCs w:val="21"/>
        </w:rPr>
        <w:t>.</w:t>
      </w:r>
      <w:r w:rsidR="00BD23E3">
        <w:rPr>
          <w:sz w:val="21"/>
          <w:szCs w:val="21"/>
        </w:rPr>
        <w:t xml:space="preserve">  Those wishing to address the board were asked to fill out the Audience Participation form and give it to the clerk to be recognized.</w:t>
      </w:r>
    </w:p>
    <w:p w:rsidR="00667E09" w:rsidRDefault="00667E09" w:rsidP="002B270B">
      <w:pPr>
        <w:pStyle w:val="BodyText2"/>
        <w:rPr>
          <w:sz w:val="21"/>
          <w:szCs w:val="21"/>
        </w:rPr>
      </w:pPr>
    </w:p>
    <w:p w:rsidR="00C908FD" w:rsidRDefault="00D66607" w:rsidP="008374FE">
      <w:pPr>
        <w:ind w:left="0" w:firstLine="0"/>
        <w:rPr>
          <w:sz w:val="21"/>
          <w:szCs w:val="21"/>
        </w:rPr>
      </w:pPr>
      <w:r>
        <w:rPr>
          <w:sz w:val="21"/>
          <w:szCs w:val="21"/>
        </w:rPr>
        <w:t>May</w:t>
      </w:r>
      <w:r w:rsidR="00BD23E3">
        <w:rPr>
          <w:sz w:val="21"/>
          <w:szCs w:val="21"/>
        </w:rPr>
        <w:t xml:space="preserve"> 2010</w:t>
      </w:r>
      <w:r w:rsidR="009E542D">
        <w:rPr>
          <w:sz w:val="21"/>
          <w:szCs w:val="21"/>
        </w:rPr>
        <w:t xml:space="preserve"> claim</w:t>
      </w:r>
      <w:r w:rsidR="00EB6D93" w:rsidRPr="00F64A4C">
        <w:rPr>
          <w:sz w:val="21"/>
          <w:szCs w:val="21"/>
        </w:rPr>
        <w:t xml:space="preserve"> warrant</w:t>
      </w:r>
      <w:r w:rsidR="007057E1" w:rsidRPr="00F64A4C">
        <w:rPr>
          <w:sz w:val="21"/>
          <w:szCs w:val="21"/>
        </w:rPr>
        <w:t>s</w:t>
      </w:r>
      <w:r w:rsidR="00EB6D93" w:rsidRPr="00F64A4C">
        <w:rPr>
          <w:sz w:val="21"/>
          <w:szCs w:val="21"/>
        </w:rPr>
        <w:t xml:space="preserve"> </w:t>
      </w:r>
      <w:r w:rsidR="00BC14AB" w:rsidRPr="009E542D">
        <w:rPr>
          <w:sz w:val="21"/>
          <w:szCs w:val="21"/>
        </w:rPr>
        <w:t>21</w:t>
      </w:r>
      <w:r w:rsidR="009E542D" w:rsidRPr="009E542D">
        <w:rPr>
          <w:sz w:val="21"/>
          <w:szCs w:val="21"/>
        </w:rPr>
        <w:t>8095</w:t>
      </w:r>
      <w:r w:rsidR="00CA4A36" w:rsidRPr="009E542D">
        <w:rPr>
          <w:sz w:val="21"/>
          <w:szCs w:val="21"/>
        </w:rPr>
        <w:t xml:space="preserve"> to </w:t>
      </w:r>
      <w:r w:rsidR="005677BA" w:rsidRPr="009E542D">
        <w:rPr>
          <w:sz w:val="21"/>
          <w:szCs w:val="21"/>
        </w:rPr>
        <w:t>218</w:t>
      </w:r>
      <w:r w:rsidR="009E542D" w:rsidRPr="009E542D">
        <w:rPr>
          <w:sz w:val="21"/>
          <w:szCs w:val="21"/>
        </w:rPr>
        <w:t>400</w:t>
      </w:r>
      <w:r w:rsidR="007057E1" w:rsidRPr="009E542D">
        <w:rPr>
          <w:sz w:val="21"/>
          <w:szCs w:val="21"/>
        </w:rPr>
        <w:t xml:space="preserve"> in the amount of </w:t>
      </w:r>
      <w:r w:rsidR="009E542D">
        <w:rPr>
          <w:sz w:val="21"/>
          <w:szCs w:val="21"/>
        </w:rPr>
        <w:t>720,480.42</w:t>
      </w:r>
      <w:r w:rsidR="00382568" w:rsidRPr="00F64A4C">
        <w:rPr>
          <w:color w:val="FF0000"/>
          <w:sz w:val="21"/>
          <w:szCs w:val="21"/>
        </w:rPr>
        <w:t xml:space="preserve"> </w:t>
      </w:r>
      <w:r w:rsidR="00382568" w:rsidRPr="00F64A4C">
        <w:rPr>
          <w:sz w:val="21"/>
          <w:szCs w:val="21"/>
        </w:rPr>
        <w:t xml:space="preserve">and the minutes of </w:t>
      </w:r>
      <w:r>
        <w:rPr>
          <w:sz w:val="21"/>
          <w:szCs w:val="21"/>
        </w:rPr>
        <w:t>May</w:t>
      </w:r>
      <w:r w:rsidR="0051391D">
        <w:rPr>
          <w:sz w:val="21"/>
          <w:szCs w:val="21"/>
        </w:rPr>
        <w:t xml:space="preserve"> 1</w:t>
      </w:r>
      <w:r>
        <w:rPr>
          <w:sz w:val="21"/>
          <w:szCs w:val="21"/>
        </w:rPr>
        <w:t>0</w:t>
      </w:r>
      <w:r w:rsidR="00BD23E3">
        <w:rPr>
          <w:sz w:val="21"/>
          <w:szCs w:val="21"/>
        </w:rPr>
        <w:t>, 2010,</w:t>
      </w:r>
      <w:r w:rsidR="00382568" w:rsidRPr="00F64A4C">
        <w:rPr>
          <w:sz w:val="21"/>
          <w:szCs w:val="21"/>
        </w:rPr>
        <w:t xml:space="preserve"> </w:t>
      </w:r>
      <w:r w:rsidR="00496B53" w:rsidRPr="00F64A4C">
        <w:rPr>
          <w:sz w:val="21"/>
          <w:szCs w:val="21"/>
        </w:rPr>
        <w:t xml:space="preserve">were approved </w:t>
      </w:r>
      <w:r w:rsidR="00EE17B7">
        <w:rPr>
          <w:sz w:val="21"/>
          <w:szCs w:val="21"/>
        </w:rPr>
        <w:t>6</w:t>
      </w:r>
      <w:r w:rsidR="00810926" w:rsidRPr="00BF3254">
        <w:rPr>
          <w:sz w:val="21"/>
          <w:szCs w:val="21"/>
        </w:rPr>
        <w:t xml:space="preserve"> to 0</w:t>
      </w:r>
      <w:r w:rsidR="00810926" w:rsidRPr="00F64A4C">
        <w:rPr>
          <w:sz w:val="21"/>
          <w:szCs w:val="21"/>
        </w:rPr>
        <w:t xml:space="preserve"> </w:t>
      </w:r>
      <w:r w:rsidR="00496B53" w:rsidRPr="00F64A4C">
        <w:rPr>
          <w:sz w:val="21"/>
          <w:szCs w:val="21"/>
        </w:rPr>
        <w:t>on a motion</w:t>
      </w:r>
      <w:r w:rsidR="00CA4A36" w:rsidRPr="00F64A4C">
        <w:rPr>
          <w:sz w:val="21"/>
          <w:szCs w:val="21"/>
        </w:rPr>
        <w:t xml:space="preserve"> by </w:t>
      </w:r>
      <w:r w:rsidR="00CA4A36" w:rsidRPr="008528D7">
        <w:rPr>
          <w:sz w:val="21"/>
          <w:szCs w:val="21"/>
        </w:rPr>
        <w:t>M</w:t>
      </w:r>
      <w:r>
        <w:rPr>
          <w:sz w:val="21"/>
          <w:szCs w:val="21"/>
        </w:rPr>
        <w:t xml:space="preserve">r. </w:t>
      </w:r>
      <w:r w:rsidR="00C908FD">
        <w:rPr>
          <w:sz w:val="21"/>
          <w:szCs w:val="21"/>
        </w:rPr>
        <w:t>Lorenz</w:t>
      </w:r>
      <w:r w:rsidR="00496B53" w:rsidRPr="00F64A4C">
        <w:rPr>
          <w:sz w:val="21"/>
          <w:szCs w:val="21"/>
        </w:rPr>
        <w:t xml:space="preserve"> and a second b</w:t>
      </w:r>
      <w:r w:rsidR="004E0B2C" w:rsidRPr="00F64A4C">
        <w:rPr>
          <w:sz w:val="21"/>
          <w:szCs w:val="21"/>
        </w:rPr>
        <w:t xml:space="preserve">y </w:t>
      </w:r>
      <w:r w:rsidR="004E0B2C" w:rsidRPr="008528D7">
        <w:rPr>
          <w:sz w:val="21"/>
          <w:szCs w:val="21"/>
        </w:rPr>
        <w:t>M</w:t>
      </w:r>
      <w:r w:rsidR="007820E7" w:rsidRPr="008528D7">
        <w:rPr>
          <w:sz w:val="21"/>
          <w:szCs w:val="21"/>
        </w:rPr>
        <w:t>s</w:t>
      </w:r>
      <w:r w:rsidR="007057E1" w:rsidRPr="008528D7">
        <w:rPr>
          <w:sz w:val="21"/>
          <w:szCs w:val="21"/>
        </w:rPr>
        <w:t>.</w:t>
      </w:r>
      <w:r>
        <w:rPr>
          <w:sz w:val="21"/>
          <w:szCs w:val="21"/>
        </w:rPr>
        <w:t xml:space="preserve"> </w:t>
      </w:r>
      <w:r w:rsidR="00C908FD">
        <w:rPr>
          <w:sz w:val="21"/>
          <w:szCs w:val="21"/>
        </w:rPr>
        <w:t>Dey</w:t>
      </w:r>
      <w:r w:rsidR="00810926" w:rsidRPr="00F64A4C">
        <w:rPr>
          <w:sz w:val="21"/>
          <w:szCs w:val="21"/>
        </w:rPr>
        <w:t>.</w:t>
      </w:r>
    </w:p>
    <w:p w:rsidR="00C908FD" w:rsidRDefault="00C908FD" w:rsidP="008374FE">
      <w:pPr>
        <w:ind w:left="0" w:firstLine="0"/>
        <w:rPr>
          <w:sz w:val="21"/>
          <w:szCs w:val="21"/>
        </w:rPr>
      </w:pPr>
    </w:p>
    <w:p w:rsidR="00C908FD" w:rsidRDefault="00C908FD" w:rsidP="008374FE">
      <w:pPr>
        <w:ind w:left="0" w:firstLine="0"/>
        <w:rPr>
          <w:sz w:val="21"/>
          <w:szCs w:val="21"/>
        </w:rPr>
      </w:pPr>
      <w:r w:rsidRPr="009E542D">
        <w:rPr>
          <w:sz w:val="21"/>
          <w:szCs w:val="21"/>
        </w:rPr>
        <w:t>Clerk Beyer requested the cancellation of the following warrants:</w:t>
      </w:r>
    </w:p>
    <w:p w:rsidR="009E542D" w:rsidRPr="00CA4F12" w:rsidRDefault="009E542D" w:rsidP="008374FE">
      <w:pPr>
        <w:ind w:left="0" w:firstLine="0"/>
        <w:rPr>
          <w:sz w:val="18"/>
          <w:szCs w:val="18"/>
        </w:rPr>
      </w:pPr>
      <w:proofErr w:type="gramStart"/>
      <w:r w:rsidRPr="00CA4F12">
        <w:rPr>
          <w:sz w:val="18"/>
          <w:szCs w:val="18"/>
        </w:rPr>
        <w:t>ASB  16096</w:t>
      </w:r>
      <w:proofErr w:type="gramEnd"/>
      <w:r w:rsidRPr="00CA4F12">
        <w:rPr>
          <w:sz w:val="18"/>
          <w:szCs w:val="18"/>
        </w:rPr>
        <w:tab/>
        <w:t>Pat Hansen</w:t>
      </w:r>
      <w:r w:rsidRPr="00CA4F12">
        <w:rPr>
          <w:sz w:val="18"/>
          <w:szCs w:val="18"/>
        </w:rPr>
        <w:tab/>
      </w:r>
      <w:r w:rsidR="00CA4F12">
        <w:rPr>
          <w:sz w:val="18"/>
          <w:szCs w:val="18"/>
        </w:rPr>
        <w:tab/>
      </w:r>
      <w:r w:rsidR="00CA4F12">
        <w:rPr>
          <w:sz w:val="18"/>
          <w:szCs w:val="18"/>
        </w:rPr>
        <w:tab/>
      </w:r>
      <w:r w:rsidRPr="00CA4F12">
        <w:rPr>
          <w:sz w:val="18"/>
          <w:szCs w:val="18"/>
        </w:rPr>
        <w:t>$170.00</w:t>
      </w:r>
      <w:r w:rsidR="00CA4F12">
        <w:rPr>
          <w:sz w:val="18"/>
          <w:szCs w:val="18"/>
        </w:rPr>
        <w:tab/>
      </w:r>
      <w:r w:rsidR="00CA4F12">
        <w:rPr>
          <w:sz w:val="18"/>
          <w:szCs w:val="18"/>
        </w:rPr>
        <w:tab/>
        <w:t>05/12/10</w:t>
      </w:r>
    </w:p>
    <w:p w:rsidR="009E542D" w:rsidRPr="00CA4F12" w:rsidRDefault="009E542D" w:rsidP="008374FE">
      <w:pPr>
        <w:ind w:left="0" w:firstLine="0"/>
        <w:rPr>
          <w:sz w:val="18"/>
          <w:szCs w:val="18"/>
        </w:rPr>
      </w:pPr>
      <w:proofErr w:type="gramStart"/>
      <w:r w:rsidRPr="00CA4F12">
        <w:rPr>
          <w:sz w:val="18"/>
          <w:szCs w:val="18"/>
        </w:rPr>
        <w:t>ASB  16169</w:t>
      </w:r>
      <w:proofErr w:type="gramEnd"/>
      <w:r w:rsidRPr="00CA4F12">
        <w:rPr>
          <w:sz w:val="18"/>
          <w:szCs w:val="18"/>
        </w:rPr>
        <w:tab/>
      </w:r>
      <w:proofErr w:type="spellStart"/>
      <w:r w:rsidRPr="00CA4F12">
        <w:rPr>
          <w:sz w:val="18"/>
          <w:szCs w:val="18"/>
        </w:rPr>
        <w:t>Makoshika</w:t>
      </w:r>
      <w:proofErr w:type="spellEnd"/>
      <w:r w:rsidRPr="00CA4F12">
        <w:rPr>
          <w:sz w:val="18"/>
          <w:szCs w:val="18"/>
        </w:rPr>
        <w:t xml:space="preserve"> Dinosaur Museum  </w:t>
      </w:r>
      <w:r w:rsidR="00CA4F12">
        <w:rPr>
          <w:sz w:val="18"/>
          <w:szCs w:val="18"/>
        </w:rPr>
        <w:tab/>
      </w:r>
      <w:r w:rsidRPr="00CA4F12">
        <w:rPr>
          <w:sz w:val="18"/>
          <w:szCs w:val="18"/>
        </w:rPr>
        <w:t xml:space="preserve"> $195.00  </w:t>
      </w:r>
      <w:r w:rsidR="00CA4F12">
        <w:rPr>
          <w:sz w:val="18"/>
          <w:szCs w:val="18"/>
        </w:rPr>
        <w:tab/>
        <w:t xml:space="preserve">05/25/10 </w:t>
      </w:r>
      <w:r w:rsidRPr="00CA4F12">
        <w:rPr>
          <w:sz w:val="18"/>
          <w:szCs w:val="18"/>
        </w:rPr>
        <w:t>(Field Trip cancelled due to weather)</w:t>
      </w:r>
    </w:p>
    <w:p w:rsidR="009E542D" w:rsidRPr="00CA4F12" w:rsidRDefault="009E542D" w:rsidP="008374FE">
      <w:pPr>
        <w:ind w:left="0" w:firstLine="0"/>
        <w:rPr>
          <w:sz w:val="18"/>
          <w:szCs w:val="18"/>
        </w:rPr>
      </w:pPr>
      <w:r w:rsidRPr="00CA4F12">
        <w:rPr>
          <w:sz w:val="18"/>
          <w:szCs w:val="18"/>
        </w:rPr>
        <w:t>Old outstanding District accounts payable warrants- longer than one year</w:t>
      </w:r>
    </w:p>
    <w:p w:rsidR="009E542D" w:rsidRPr="00CA4F12" w:rsidRDefault="009E542D" w:rsidP="008374FE">
      <w:pPr>
        <w:ind w:left="0" w:firstLine="0"/>
        <w:rPr>
          <w:sz w:val="18"/>
          <w:szCs w:val="18"/>
        </w:rPr>
      </w:pPr>
      <w:r w:rsidRPr="00CA4F12">
        <w:rPr>
          <w:sz w:val="18"/>
          <w:szCs w:val="18"/>
        </w:rPr>
        <w:t>211008</w:t>
      </w:r>
      <w:r w:rsidRPr="00CA4F12">
        <w:rPr>
          <w:sz w:val="18"/>
          <w:szCs w:val="18"/>
        </w:rPr>
        <w:tab/>
      </w:r>
      <w:r w:rsidRPr="00CA4F12">
        <w:rPr>
          <w:sz w:val="18"/>
          <w:szCs w:val="18"/>
        </w:rPr>
        <w:tab/>
      </w:r>
      <w:proofErr w:type="spellStart"/>
      <w:r w:rsidRPr="00CA4F12">
        <w:rPr>
          <w:sz w:val="18"/>
          <w:szCs w:val="18"/>
        </w:rPr>
        <w:t>Auerhammer</w:t>
      </w:r>
      <w:proofErr w:type="spellEnd"/>
      <w:r w:rsidRPr="00CA4F12">
        <w:rPr>
          <w:sz w:val="18"/>
          <w:szCs w:val="18"/>
        </w:rPr>
        <w:t xml:space="preserve"> Professional</w:t>
      </w:r>
      <w:r w:rsidRPr="00CA4F12">
        <w:rPr>
          <w:sz w:val="18"/>
          <w:szCs w:val="18"/>
        </w:rPr>
        <w:tab/>
      </w:r>
      <w:r w:rsidR="00CA4F12">
        <w:rPr>
          <w:sz w:val="18"/>
          <w:szCs w:val="18"/>
        </w:rPr>
        <w:tab/>
      </w:r>
      <w:r w:rsidRPr="00CA4F12">
        <w:rPr>
          <w:sz w:val="18"/>
          <w:szCs w:val="18"/>
        </w:rPr>
        <w:t>$398.00</w:t>
      </w:r>
      <w:r w:rsidR="004A2FF4" w:rsidRPr="00CA4F12">
        <w:rPr>
          <w:sz w:val="18"/>
          <w:szCs w:val="18"/>
        </w:rPr>
        <w:tab/>
      </w:r>
      <w:r w:rsidR="004A2FF4" w:rsidRPr="00CA4F12">
        <w:rPr>
          <w:sz w:val="18"/>
          <w:szCs w:val="18"/>
        </w:rPr>
        <w:tab/>
      </w:r>
      <w:r w:rsidR="00CA4F12" w:rsidRPr="00CA4F12">
        <w:rPr>
          <w:sz w:val="18"/>
          <w:szCs w:val="18"/>
        </w:rPr>
        <w:t>11/16/06</w:t>
      </w:r>
    </w:p>
    <w:p w:rsidR="009E542D" w:rsidRPr="00CA4F12" w:rsidRDefault="009E542D" w:rsidP="008374FE">
      <w:pPr>
        <w:ind w:left="0" w:firstLine="0"/>
        <w:rPr>
          <w:sz w:val="18"/>
          <w:szCs w:val="18"/>
        </w:rPr>
      </w:pPr>
      <w:r w:rsidRPr="00CA4F12">
        <w:rPr>
          <w:sz w:val="18"/>
          <w:szCs w:val="18"/>
        </w:rPr>
        <w:t>211109</w:t>
      </w:r>
      <w:r w:rsidRPr="00CA4F12">
        <w:rPr>
          <w:sz w:val="18"/>
          <w:szCs w:val="18"/>
        </w:rPr>
        <w:tab/>
      </w:r>
      <w:r w:rsidRPr="00CA4F12">
        <w:rPr>
          <w:sz w:val="18"/>
          <w:szCs w:val="18"/>
        </w:rPr>
        <w:tab/>
        <w:t>Science/Math Resource Center</w:t>
      </w:r>
      <w:r w:rsidRPr="00CA4F12">
        <w:rPr>
          <w:sz w:val="18"/>
          <w:szCs w:val="18"/>
        </w:rPr>
        <w:tab/>
        <w:t>$300.00</w:t>
      </w:r>
      <w:r w:rsidR="00CA4F12" w:rsidRPr="00CA4F12">
        <w:rPr>
          <w:sz w:val="18"/>
          <w:szCs w:val="18"/>
        </w:rPr>
        <w:tab/>
      </w:r>
      <w:r w:rsidR="00CA4F12" w:rsidRPr="00CA4F12">
        <w:rPr>
          <w:sz w:val="18"/>
          <w:szCs w:val="18"/>
        </w:rPr>
        <w:tab/>
        <w:t>11/17/06</w:t>
      </w:r>
    </w:p>
    <w:p w:rsidR="009E542D" w:rsidRPr="00CA4F12" w:rsidRDefault="009E542D" w:rsidP="008374FE">
      <w:pPr>
        <w:ind w:left="0" w:firstLine="0"/>
        <w:rPr>
          <w:sz w:val="18"/>
          <w:szCs w:val="18"/>
        </w:rPr>
      </w:pPr>
      <w:r w:rsidRPr="00CA4F12">
        <w:rPr>
          <w:sz w:val="18"/>
          <w:szCs w:val="18"/>
        </w:rPr>
        <w:t>211412</w:t>
      </w:r>
      <w:r w:rsidRPr="00CA4F12">
        <w:rPr>
          <w:sz w:val="18"/>
          <w:szCs w:val="18"/>
        </w:rPr>
        <w:tab/>
      </w:r>
      <w:r w:rsidRPr="00CA4F12">
        <w:rPr>
          <w:sz w:val="18"/>
          <w:szCs w:val="18"/>
        </w:rPr>
        <w:tab/>
        <w:t>Allegra Print &amp; Imaging</w:t>
      </w:r>
      <w:r w:rsidRPr="00CA4F12">
        <w:rPr>
          <w:sz w:val="18"/>
          <w:szCs w:val="18"/>
        </w:rPr>
        <w:tab/>
      </w:r>
      <w:r w:rsidRPr="00CA4F12">
        <w:rPr>
          <w:sz w:val="18"/>
          <w:szCs w:val="18"/>
        </w:rPr>
        <w:tab/>
      </w:r>
      <w:proofErr w:type="gramStart"/>
      <w:r w:rsidRPr="00CA4F12">
        <w:rPr>
          <w:sz w:val="18"/>
          <w:szCs w:val="18"/>
        </w:rPr>
        <w:t>$  32.25</w:t>
      </w:r>
      <w:proofErr w:type="gramEnd"/>
      <w:r w:rsidR="00CA4F12" w:rsidRPr="00CA4F12">
        <w:rPr>
          <w:sz w:val="18"/>
          <w:szCs w:val="18"/>
        </w:rPr>
        <w:tab/>
      </w:r>
      <w:r w:rsidR="00CA4F12" w:rsidRPr="00CA4F12">
        <w:rPr>
          <w:sz w:val="18"/>
          <w:szCs w:val="18"/>
        </w:rPr>
        <w:tab/>
        <w:t>02/14/07</w:t>
      </w:r>
    </w:p>
    <w:p w:rsidR="009E542D" w:rsidRPr="00CA4F12" w:rsidRDefault="009E542D" w:rsidP="008374FE">
      <w:pPr>
        <w:ind w:left="0" w:firstLine="0"/>
        <w:rPr>
          <w:sz w:val="18"/>
          <w:szCs w:val="18"/>
        </w:rPr>
      </w:pPr>
      <w:r w:rsidRPr="00CA4F12">
        <w:rPr>
          <w:sz w:val="18"/>
          <w:szCs w:val="18"/>
        </w:rPr>
        <w:t>213440</w:t>
      </w:r>
      <w:r w:rsidRPr="00CA4F12">
        <w:rPr>
          <w:sz w:val="18"/>
          <w:szCs w:val="18"/>
        </w:rPr>
        <w:tab/>
      </w:r>
      <w:r w:rsidRPr="00CA4F12">
        <w:rPr>
          <w:sz w:val="18"/>
          <w:szCs w:val="18"/>
        </w:rPr>
        <w:tab/>
      </w:r>
      <w:r w:rsidR="004A2FF4" w:rsidRPr="00CA4F12">
        <w:rPr>
          <w:sz w:val="18"/>
          <w:szCs w:val="18"/>
        </w:rPr>
        <w:t>J.W. Pepper &amp; Son, Inc.</w:t>
      </w:r>
      <w:r w:rsidR="004A2FF4" w:rsidRPr="00CA4F12">
        <w:rPr>
          <w:sz w:val="18"/>
          <w:szCs w:val="18"/>
        </w:rPr>
        <w:tab/>
      </w:r>
      <w:r w:rsidR="004A2FF4" w:rsidRPr="00CA4F12">
        <w:rPr>
          <w:sz w:val="18"/>
          <w:szCs w:val="18"/>
        </w:rPr>
        <w:tab/>
        <w:t>$107.34</w:t>
      </w:r>
      <w:r w:rsidR="00CA4F12" w:rsidRPr="00CA4F12">
        <w:rPr>
          <w:sz w:val="18"/>
          <w:szCs w:val="18"/>
        </w:rPr>
        <w:tab/>
      </w:r>
      <w:r w:rsidR="00CA4F12" w:rsidRPr="00CA4F12">
        <w:rPr>
          <w:sz w:val="18"/>
          <w:szCs w:val="18"/>
        </w:rPr>
        <w:tab/>
        <w:t>01/24/08</w:t>
      </w:r>
    </w:p>
    <w:p w:rsidR="004A2FF4" w:rsidRPr="00CA4F12" w:rsidRDefault="004A2FF4" w:rsidP="008374FE">
      <w:pPr>
        <w:ind w:left="0" w:firstLine="0"/>
        <w:rPr>
          <w:sz w:val="18"/>
          <w:szCs w:val="18"/>
        </w:rPr>
      </w:pPr>
      <w:r w:rsidRPr="00CA4F12">
        <w:rPr>
          <w:sz w:val="18"/>
          <w:szCs w:val="18"/>
        </w:rPr>
        <w:t>213797</w:t>
      </w:r>
      <w:r w:rsidRPr="00CA4F12">
        <w:rPr>
          <w:sz w:val="18"/>
          <w:szCs w:val="18"/>
        </w:rPr>
        <w:tab/>
      </w:r>
      <w:r w:rsidRPr="00CA4F12">
        <w:rPr>
          <w:sz w:val="18"/>
          <w:szCs w:val="18"/>
        </w:rPr>
        <w:tab/>
        <w:t xml:space="preserve">Ben </w:t>
      </w:r>
      <w:proofErr w:type="spellStart"/>
      <w:r w:rsidRPr="00CA4F12">
        <w:rPr>
          <w:sz w:val="18"/>
          <w:szCs w:val="18"/>
        </w:rPr>
        <w:t>Mikaelson</w:t>
      </w:r>
      <w:proofErr w:type="spellEnd"/>
      <w:r w:rsidRPr="00CA4F12">
        <w:rPr>
          <w:sz w:val="18"/>
          <w:szCs w:val="18"/>
        </w:rPr>
        <w:tab/>
      </w:r>
      <w:r w:rsidRPr="00CA4F12">
        <w:rPr>
          <w:sz w:val="18"/>
          <w:szCs w:val="18"/>
        </w:rPr>
        <w:tab/>
      </w:r>
      <w:r w:rsidRPr="00CA4F12">
        <w:rPr>
          <w:sz w:val="18"/>
          <w:szCs w:val="18"/>
        </w:rPr>
        <w:tab/>
      </w:r>
      <w:proofErr w:type="gramStart"/>
      <w:r w:rsidRPr="00CA4F12">
        <w:rPr>
          <w:sz w:val="18"/>
          <w:szCs w:val="18"/>
        </w:rPr>
        <w:t>$  79.99</w:t>
      </w:r>
      <w:proofErr w:type="gramEnd"/>
      <w:r w:rsidR="00CA4F12" w:rsidRPr="00CA4F12">
        <w:rPr>
          <w:sz w:val="18"/>
          <w:szCs w:val="18"/>
        </w:rPr>
        <w:tab/>
      </w:r>
      <w:r w:rsidR="00CA4F12" w:rsidRPr="00CA4F12">
        <w:rPr>
          <w:sz w:val="18"/>
          <w:szCs w:val="18"/>
        </w:rPr>
        <w:tab/>
        <w:t>04/03/08</w:t>
      </w:r>
    </w:p>
    <w:p w:rsidR="004A2FF4" w:rsidRPr="00CA4F12" w:rsidRDefault="004A2FF4" w:rsidP="008374FE">
      <w:pPr>
        <w:ind w:left="0" w:firstLine="0"/>
        <w:rPr>
          <w:sz w:val="18"/>
          <w:szCs w:val="18"/>
        </w:rPr>
      </w:pPr>
      <w:r w:rsidRPr="00CA4F12">
        <w:rPr>
          <w:sz w:val="18"/>
          <w:szCs w:val="18"/>
        </w:rPr>
        <w:t>213801</w:t>
      </w:r>
      <w:r w:rsidRPr="00CA4F12">
        <w:rPr>
          <w:sz w:val="18"/>
          <w:szCs w:val="18"/>
        </w:rPr>
        <w:tab/>
      </w:r>
      <w:r w:rsidRPr="00CA4F12">
        <w:rPr>
          <w:sz w:val="18"/>
          <w:szCs w:val="18"/>
        </w:rPr>
        <w:tab/>
        <w:t xml:space="preserve">Bridget </w:t>
      </w:r>
      <w:proofErr w:type="spellStart"/>
      <w:r w:rsidRPr="00CA4F12">
        <w:rPr>
          <w:sz w:val="18"/>
          <w:szCs w:val="18"/>
        </w:rPr>
        <w:t>Tighe</w:t>
      </w:r>
      <w:proofErr w:type="spellEnd"/>
      <w:r w:rsidRPr="00CA4F12">
        <w:rPr>
          <w:sz w:val="18"/>
          <w:szCs w:val="18"/>
        </w:rPr>
        <w:tab/>
      </w:r>
      <w:r w:rsidRPr="00CA4F12">
        <w:rPr>
          <w:sz w:val="18"/>
          <w:szCs w:val="18"/>
        </w:rPr>
        <w:tab/>
      </w:r>
      <w:r w:rsidRPr="00CA4F12">
        <w:rPr>
          <w:sz w:val="18"/>
          <w:szCs w:val="18"/>
        </w:rPr>
        <w:tab/>
        <w:t>$    3.70</w:t>
      </w:r>
      <w:r w:rsidR="00CA4F12" w:rsidRPr="00CA4F12">
        <w:rPr>
          <w:sz w:val="18"/>
          <w:szCs w:val="18"/>
        </w:rPr>
        <w:tab/>
      </w:r>
      <w:r w:rsidR="00CA4F12" w:rsidRPr="00CA4F12">
        <w:rPr>
          <w:sz w:val="18"/>
          <w:szCs w:val="18"/>
        </w:rPr>
        <w:tab/>
        <w:t>04/03/08</w:t>
      </w:r>
    </w:p>
    <w:p w:rsidR="004A2FF4" w:rsidRPr="00CA4F12" w:rsidRDefault="004A2FF4" w:rsidP="008374FE">
      <w:pPr>
        <w:ind w:left="0" w:firstLine="0"/>
        <w:rPr>
          <w:sz w:val="18"/>
          <w:szCs w:val="18"/>
        </w:rPr>
      </w:pPr>
      <w:r w:rsidRPr="00CA4F12">
        <w:rPr>
          <w:sz w:val="18"/>
          <w:szCs w:val="18"/>
        </w:rPr>
        <w:t>213913</w:t>
      </w:r>
      <w:r w:rsidRPr="00CA4F12">
        <w:rPr>
          <w:sz w:val="18"/>
          <w:szCs w:val="18"/>
        </w:rPr>
        <w:tab/>
      </w:r>
      <w:r w:rsidRPr="00CA4F12">
        <w:rPr>
          <w:sz w:val="18"/>
          <w:szCs w:val="18"/>
        </w:rPr>
        <w:tab/>
        <w:t>Teacher’s Helper Magazine</w:t>
      </w:r>
      <w:r w:rsidRPr="00CA4F12">
        <w:rPr>
          <w:sz w:val="18"/>
          <w:szCs w:val="18"/>
        </w:rPr>
        <w:tab/>
      </w:r>
      <w:r w:rsidR="00CA4F12">
        <w:rPr>
          <w:sz w:val="18"/>
          <w:szCs w:val="18"/>
        </w:rPr>
        <w:tab/>
      </w:r>
      <w:proofErr w:type="gramStart"/>
      <w:r w:rsidRPr="00CA4F12">
        <w:rPr>
          <w:sz w:val="18"/>
          <w:szCs w:val="18"/>
        </w:rPr>
        <w:t>$  24.95</w:t>
      </w:r>
      <w:proofErr w:type="gramEnd"/>
      <w:r w:rsidR="00CA4F12" w:rsidRPr="00CA4F12">
        <w:rPr>
          <w:sz w:val="18"/>
          <w:szCs w:val="18"/>
        </w:rPr>
        <w:tab/>
      </w:r>
      <w:r w:rsidR="00CA4F12" w:rsidRPr="00CA4F12">
        <w:rPr>
          <w:sz w:val="18"/>
          <w:szCs w:val="18"/>
        </w:rPr>
        <w:tab/>
        <w:t>04/03/08</w:t>
      </w:r>
    </w:p>
    <w:p w:rsidR="004A2FF4" w:rsidRPr="00CA4F12" w:rsidRDefault="004A2FF4" w:rsidP="008374FE">
      <w:pPr>
        <w:ind w:left="0" w:firstLine="0"/>
        <w:rPr>
          <w:sz w:val="18"/>
          <w:szCs w:val="18"/>
        </w:rPr>
      </w:pPr>
      <w:r w:rsidRPr="00CA4F12">
        <w:rPr>
          <w:sz w:val="18"/>
          <w:szCs w:val="18"/>
        </w:rPr>
        <w:t>215050</w:t>
      </w:r>
      <w:r w:rsidRPr="00CA4F12">
        <w:rPr>
          <w:sz w:val="18"/>
          <w:szCs w:val="18"/>
        </w:rPr>
        <w:tab/>
      </w:r>
      <w:r w:rsidRPr="00CA4F12">
        <w:rPr>
          <w:sz w:val="18"/>
          <w:szCs w:val="18"/>
        </w:rPr>
        <w:tab/>
        <w:t>Sidney Woodworker Supply</w:t>
      </w:r>
      <w:r w:rsidRPr="00CA4F12">
        <w:rPr>
          <w:sz w:val="18"/>
          <w:szCs w:val="18"/>
        </w:rPr>
        <w:tab/>
      </w:r>
      <w:r w:rsidR="00CA4F12">
        <w:rPr>
          <w:sz w:val="18"/>
          <w:szCs w:val="18"/>
        </w:rPr>
        <w:tab/>
      </w:r>
      <w:proofErr w:type="gramStart"/>
      <w:r w:rsidRPr="00CA4F12">
        <w:rPr>
          <w:sz w:val="18"/>
          <w:szCs w:val="18"/>
        </w:rPr>
        <w:t>$  21.34</w:t>
      </w:r>
      <w:proofErr w:type="gramEnd"/>
      <w:r w:rsidR="00CA4F12" w:rsidRPr="00CA4F12">
        <w:rPr>
          <w:sz w:val="18"/>
          <w:szCs w:val="18"/>
        </w:rPr>
        <w:tab/>
      </w:r>
      <w:r w:rsidR="00CA4F12" w:rsidRPr="00CA4F12">
        <w:rPr>
          <w:sz w:val="18"/>
          <w:szCs w:val="18"/>
        </w:rPr>
        <w:tab/>
        <w:t>10/14/08</w:t>
      </w:r>
    </w:p>
    <w:p w:rsidR="00C908FD" w:rsidRDefault="00C908FD" w:rsidP="008374FE">
      <w:pPr>
        <w:ind w:left="0" w:firstLine="0"/>
        <w:rPr>
          <w:sz w:val="21"/>
          <w:szCs w:val="21"/>
        </w:rPr>
      </w:pPr>
    </w:p>
    <w:p w:rsidR="00137436" w:rsidRDefault="00CA4F12" w:rsidP="008374FE">
      <w:pPr>
        <w:ind w:left="0" w:firstLine="0"/>
        <w:rPr>
          <w:sz w:val="21"/>
          <w:szCs w:val="21"/>
        </w:rPr>
      </w:pPr>
      <w:r>
        <w:rPr>
          <w:sz w:val="21"/>
          <w:szCs w:val="21"/>
        </w:rPr>
        <w:t>Mr. Pfau moved</w:t>
      </w:r>
      <w:r w:rsidR="00C908FD">
        <w:rPr>
          <w:sz w:val="21"/>
          <w:szCs w:val="21"/>
        </w:rPr>
        <w:t xml:space="preserve"> to cancel </w:t>
      </w:r>
      <w:r>
        <w:rPr>
          <w:sz w:val="21"/>
          <w:szCs w:val="21"/>
        </w:rPr>
        <w:t xml:space="preserve">the warrants; Mrs. </w:t>
      </w:r>
      <w:proofErr w:type="spellStart"/>
      <w:r>
        <w:rPr>
          <w:sz w:val="21"/>
          <w:szCs w:val="21"/>
        </w:rPr>
        <w:t>Oraw</w:t>
      </w:r>
      <w:proofErr w:type="spellEnd"/>
      <w:r>
        <w:rPr>
          <w:sz w:val="21"/>
          <w:szCs w:val="21"/>
        </w:rPr>
        <w:t xml:space="preserve"> provided the</w:t>
      </w:r>
      <w:r w:rsidR="00C908FD">
        <w:rPr>
          <w:sz w:val="21"/>
          <w:szCs w:val="21"/>
        </w:rPr>
        <w:t xml:space="preserve"> second</w:t>
      </w:r>
      <w:r>
        <w:rPr>
          <w:sz w:val="21"/>
          <w:szCs w:val="21"/>
        </w:rPr>
        <w:t>.</w:t>
      </w:r>
      <w:r w:rsidR="00C908FD">
        <w:rPr>
          <w:sz w:val="21"/>
          <w:szCs w:val="21"/>
        </w:rPr>
        <w:t xml:space="preserve"> </w:t>
      </w:r>
      <w:r>
        <w:rPr>
          <w:sz w:val="21"/>
          <w:szCs w:val="21"/>
        </w:rPr>
        <w:t>The motion</w:t>
      </w:r>
      <w:r w:rsidR="00C908FD">
        <w:rPr>
          <w:sz w:val="21"/>
          <w:szCs w:val="21"/>
        </w:rPr>
        <w:t xml:space="preserve"> passed unanimously.</w:t>
      </w:r>
      <w:r w:rsidR="00810926" w:rsidRPr="00F64A4C">
        <w:rPr>
          <w:sz w:val="21"/>
          <w:szCs w:val="21"/>
        </w:rPr>
        <w:t xml:space="preserve">  </w:t>
      </w:r>
    </w:p>
    <w:p w:rsidR="00F77878" w:rsidRDefault="00F77878" w:rsidP="008374FE">
      <w:pPr>
        <w:ind w:left="0" w:firstLine="0"/>
        <w:rPr>
          <w:sz w:val="21"/>
          <w:szCs w:val="21"/>
        </w:rPr>
      </w:pPr>
    </w:p>
    <w:p w:rsidR="00BF09EF" w:rsidRDefault="0067725B" w:rsidP="00BD23E3">
      <w:pPr>
        <w:ind w:left="0" w:firstLine="0"/>
        <w:outlineLvl w:val="0"/>
        <w:rPr>
          <w:sz w:val="21"/>
          <w:szCs w:val="21"/>
        </w:rPr>
      </w:pPr>
      <w:r>
        <w:rPr>
          <w:sz w:val="21"/>
          <w:szCs w:val="21"/>
        </w:rPr>
        <w:t>Following the review of the</w:t>
      </w:r>
      <w:r w:rsidR="00CA4A36" w:rsidRPr="00F64A4C">
        <w:rPr>
          <w:sz w:val="21"/>
          <w:szCs w:val="21"/>
        </w:rPr>
        <w:t xml:space="preserve"> </w:t>
      </w:r>
      <w:r w:rsidR="00C908FD">
        <w:rPr>
          <w:sz w:val="21"/>
          <w:szCs w:val="21"/>
        </w:rPr>
        <w:t>May</w:t>
      </w:r>
      <w:r w:rsidR="00BD23E3">
        <w:rPr>
          <w:sz w:val="21"/>
          <w:szCs w:val="21"/>
        </w:rPr>
        <w:t xml:space="preserve"> 2010</w:t>
      </w:r>
      <w:r>
        <w:rPr>
          <w:sz w:val="21"/>
          <w:szCs w:val="21"/>
        </w:rPr>
        <w:t xml:space="preserve"> ASB report the </w:t>
      </w:r>
      <w:r w:rsidR="001F18AE">
        <w:rPr>
          <w:sz w:val="21"/>
          <w:szCs w:val="21"/>
        </w:rPr>
        <w:t xml:space="preserve">following transfers were approved </w:t>
      </w:r>
      <w:r w:rsidR="00270106">
        <w:rPr>
          <w:sz w:val="21"/>
          <w:szCs w:val="21"/>
        </w:rPr>
        <w:t>6</w:t>
      </w:r>
      <w:r w:rsidR="001F18AE" w:rsidRPr="008528D7">
        <w:rPr>
          <w:sz w:val="21"/>
          <w:szCs w:val="21"/>
        </w:rPr>
        <w:t xml:space="preserve"> to 0</w:t>
      </w:r>
      <w:r w:rsidR="001F18AE">
        <w:rPr>
          <w:sz w:val="21"/>
          <w:szCs w:val="21"/>
        </w:rPr>
        <w:t xml:space="preserve"> on a motio</w:t>
      </w:r>
      <w:r w:rsidR="0074182F">
        <w:rPr>
          <w:sz w:val="21"/>
          <w:szCs w:val="21"/>
        </w:rPr>
        <w:t xml:space="preserve">n by </w:t>
      </w:r>
      <w:r w:rsidR="00C908FD">
        <w:rPr>
          <w:sz w:val="21"/>
          <w:szCs w:val="21"/>
        </w:rPr>
        <w:t>Mr. Lorenz</w:t>
      </w:r>
      <w:r w:rsidR="0074182F">
        <w:rPr>
          <w:sz w:val="21"/>
          <w:szCs w:val="21"/>
        </w:rPr>
        <w:t xml:space="preserve"> and a second by</w:t>
      </w:r>
      <w:r w:rsidR="00C908FD">
        <w:rPr>
          <w:sz w:val="21"/>
          <w:szCs w:val="21"/>
        </w:rPr>
        <w:t xml:space="preserve"> M</w:t>
      </w:r>
      <w:r w:rsidR="00270106">
        <w:rPr>
          <w:sz w:val="21"/>
          <w:szCs w:val="21"/>
        </w:rPr>
        <w:t>s</w:t>
      </w:r>
      <w:r w:rsidR="000B4747">
        <w:rPr>
          <w:sz w:val="21"/>
          <w:szCs w:val="21"/>
        </w:rPr>
        <w:t xml:space="preserve">. </w:t>
      </w:r>
      <w:r w:rsidR="00C908FD">
        <w:rPr>
          <w:sz w:val="21"/>
          <w:szCs w:val="21"/>
        </w:rPr>
        <w:t>D</w:t>
      </w:r>
      <w:r w:rsidR="00270106">
        <w:rPr>
          <w:sz w:val="21"/>
          <w:szCs w:val="21"/>
        </w:rPr>
        <w:t>ey</w:t>
      </w:r>
      <w:r w:rsidR="008218D9">
        <w:rPr>
          <w:sz w:val="21"/>
          <w:szCs w:val="21"/>
        </w:rPr>
        <w:t>.</w:t>
      </w:r>
    </w:p>
    <w:p w:rsidR="0067725B" w:rsidRDefault="0067725B" w:rsidP="008218D9">
      <w:pPr>
        <w:outlineLvl w:val="0"/>
        <w:rPr>
          <w:sz w:val="18"/>
          <w:szCs w:val="18"/>
        </w:rPr>
      </w:pPr>
      <w:r>
        <w:rPr>
          <w:sz w:val="18"/>
          <w:szCs w:val="18"/>
        </w:rPr>
        <w:tab/>
        <w:t xml:space="preserve">From </w:t>
      </w:r>
      <w:r w:rsidR="00C908FD">
        <w:rPr>
          <w:sz w:val="18"/>
          <w:szCs w:val="18"/>
        </w:rPr>
        <w:t>SMS Student Council to SMS Publications</w:t>
      </w:r>
      <w:r w:rsidR="00270106">
        <w:rPr>
          <w:sz w:val="18"/>
          <w:szCs w:val="18"/>
        </w:rPr>
        <w:tab/>
      </w:r>
      <w:r w:rsidR="00C908FD">
        <w:rPr>
          <w:sz w:val="18"/>
          <w:szCs w:val="18"/>
        </w:rPr>
        <w:t>Assist w/annual costs</w:t>
      </w:r>
      <w:r w:rsidR="0051391D">
        <w:rPr>
          <w:sz w:val="18"/>
          <w:szCs w:val="18"/>
        </w:rPr>
        <w:tab/>
      </w:r>
      <w:r w:rsidR="00270106">
        <w:rPr>
          <w:sz w:val="18"/>
          <w:szCs w:val="18"/>
        </w:rPr>
        <w:t>$</w:t>
      </w:r>
      <w:r w:rsidR="00C908FD">
        <w:rPr>
          <w:sz w:val="18"/>
          <w:szCs w:val="18"/>
        </w:rPr>
        <w:t>1500</w:t>
      </w:r>
      <w:r w:rsidR="00270106">
        <w:rPr>
          <w:sz w:val="18"/>
          <w:szCs w:val="18"/>
        </w:rPr>
        <w:t>.00</w:t>
      </w:r>
    </w:p>
    <w:p w:rsidR="0067725B" w:rsidRDefault="00C908FD" w:rsidP="008218D9">
      <w:pPr>
        <w:outlineLvl w:val="0"/>
        <w:rPr>
          <w:sz w:val="18"/>
          <w:szCs w:val="18"/>
        </w:rPr>
      </w:pPr>
      <w:r>
        <w:rPr>
          <w:sz w:val="18"/>
          <w:szCs w:val="18"/>
        </w:rPr>
        <w:tab/>
        <w:t>Rape Escape Donations to Participation Fees:</w:t>
      </w:r>
      <w:r w:rsidR="00270106">
        <w:rPr>
          <w:sz w:val="18"/>
          <w:szCs w:val="18"/>
        </w:rPr>
        <w:tab/>
      </w:r>
    </w:p>
    <w:p w:rsidR="0051391D" w:rsidRDefault="00C908FD" w:rsidP="008218D9">
      <w:pPr>
        <w:outlineLvl w:val="0"/>
        <w:rPr>
          <w:sz w:val="18"/>
          <w:szCs w:val="18"/>
        </w:rPr>
      </w:pPr>
      <w:r>
        <w:rPr>
          <w:sz w:val="18"/>
          <w:szCs w:val="18"/>
        </w:rPr>
        <w:tab/>
      </w:r>
      <w:r w:rsidR="00270106">
        <w:rPr>
          <w:sz w:val="18"/>
          <w:szCs w:val="18"/>
        </w:rPr>
        <w:tab/>
        <w:t xml:space="preserve">From </w:t>
      </w:r>
      <w:r>
        <w:rPr>
          <w:sz w:val="18"/>
          <w:szCs w:val="18"/>
        </w:rPr>
        <w:t>Key Club</w:t>
      </w:r>
      <w:r w:rsidR="00270106">
        <w:rPr>
          <w:sz w:val="18"/>
          <w:szCs w:val="18"/>
        </w:rPr>
        <w:tab/>
      </w:r>
      <w:r w:rsidR="00270106">
        <w:rPr>
          <w:sz w:val="18"/>
          <w:szCs w:val="18"/>
        </w:rPr>
        <w:tab/>
      </w:r>
      <w:r>
        <w:rPr>
          <w:sz w:val="18"/>
          <w:szCs w:val="18"/>
        </w:rPr>
        <w:tab/>
      </w:r>
      <w:r>
        <w:rPr>
          <w:sz w:val="18"/>
          <w:szCs w:val="18"/>
        </w:rPr>
        <w:tab/>
      </w:r>
      <w:r w:rsidR="00270106">
        <w:rPr>
          <w:sz w:val="18"/>
          <w:szCs w:val="18"/>
        </w:rPr>
        <w:tab/>
      </w:r>
      <w:r w:rsidR="0051391D">
        <w:rPr>
          <w:sz w:val="18"/>
          <w:szCs w:val="18"/>
        </w:rPr>
        <w:tab/>
      </w:r>
      <w:r w:rsidR="0051391D">
        <w:rPr>
          <w:sz w:val="18"/>
          <w:szCs w:val="18"/>
        </w:rPr>
        <w:tab/>
        <w:t xml:space="preserve">$   </w:t>
      </w:r>
      <w:r w:rsidR="008E747A">
        <w:rPr>
          <w:sz w:val="18"/>
          <w:szCs w:val="18"/>
        </w:rPr>
        <w:t xml:space="preserve"> </w:t>
      </w:r>
      <w:r>
        <w:rPr>
          <w:sz w:val="18"/>
          <w:szCs w:val="18"/>
        </w:rPr>
        <w:t>50.00</w:t>
      </w:r>
    </w:p>
    <w:p w:rsidR="00270106" w:rsidRDefault="00C908FD" w:rsidP="008218D9">
      <w:pPr>
        <w:outlineLvl w:val="0"/>
        <w:rPr>
          <w:sz w:val="18"/>
          <w:szCs w:val="18"/>
        </w:rPr>
      </w:pPr>
      <w:r>
        <w:rPr>
          <w:sz w:val="18"/>
          <w:szCs w:val="18"/>
        </w:rPr>
        <w:tab/>
      </w:r>
      <w:r>
        <w:rPr>
          <w:sz w:val="18"/>
          <w:szCs w:val="18"/>
        </w:rPr>
        <w:tab/>
        <w:t>From Junior Class of 2011</w:t>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 xml:space="preserve">$ </w:t>
      </w:r>
      <w:r w:rsidR="008E747A">
        <w:rPr>
          <w:sz w:val="18"/>
          <w:szCs w:val="18"/>
        </w:rPr>
        <w:t xml:space="preserve"> </w:t>
      </w:r>
      <w:r>
        <w:rPr>
          <w:sz w:val="18"/>
          <w:szCs w:val="18"/>
        </w:rPr>
        <w:t>100.00</w:t>
      </w:r>
      <w:proofErr w:type="gramEnd"/>
    </w:p>
    <w:p w:rsidR="00270106" w:rsidRDefault="00C908FD" w:rsidP="008218D9">
      <w:pPr>
        <w:outlineLvl w:val="0"/>
        <w:rPr>
          <w:sz w:val="18"/>
          <w:szCs w:val="18"/>
        </w:rPr>
      </w:pPr>
      <w:r>
        <w:rPr>
          <w:sz w:val="18"/>
          <w:szCs w:val="18"/>
        </w:rPr>
        <w:tab/>
      </w:r>
      <w:r w:rsidR="00270106">
        <w:rPr>
          <w:sz w:val="18"/>
          <w:szCs w:val="18"/>
        </w:rPr>
        <w:tab/>
        <w:t xml:space="preserve">From </w:t>
      </w:r>
      <w:r>
        <w:rPr>
          <w:sz w:val="18"/>
          <w:szCs w:val="18"/>
        </w:rPr>
        <w:t>Sophomore Class of 2012</w:t>
      </w:r>
      <w:r w:rsidR="00270106">
        <w:rPr>
          <w:sz w:val="18"/>
          <w:szCs w:val="18"/>
        </w:rPr>
        <w:tab/>
      </w:r>
      <w:r w:rsidR="00270106">
        <w:rPr>
          <w:sz w:val="18"/>
          <w:szCs w:val="18"/>
        </w:rPr>
        <w:tab/>
      </w:r>
      <w:r>
        <w:rPr>
          <w:sz w:val="18"/>
          <w:szCs w:val="18"/>
        </w:rPr>
        <w:tab/>
      </w:r>
      <w:r>
        <w:rPr>
          <w:sz w:val="18"/>
          <w:szCs w:val="18"/>
        </w:rPr>
        <w:tab/>
      </w:r>
      <w:r>
        <w:rPr>
          <w:sz w:val="18"/>
          <w:szCs w:val="18"/>
        </w:rPr>
        <w:tab/>
      </w:r>
      <w:proofErr w:type="gramStart"/>
      <w:r>
        <w:rPr>
          <w:sz w:val="18"/>
          <w:szCs w:val="18"/>
        </w:rPr>
        <w:t>$</w:t>
      </w:r>
      <w:r w:rsidR="008E747A">
        <w:rPr>
          <w:sz w:val="18"/>
          <w:szCs w:val="18"/>
        </w:rPr>
        <w:t xml:space="preserve"> </w:t>
      </w:r>
      <w:r>
        <w:rPr>
          <w:sz w:val="18"/>
          <w:szCs w:val="18"/>
        </w:rPr>
        <w:t xml:space="preserve"> 100</w:t>
      </w:r>
      <w:r w:rsidR="00270106">
        <w:rPr>
          <w:sz w:val="18"/>
          <w:szCs w:val="18"/>
        </w:rPr>
        <w:t>.00</w:t>
      </w:r>
      <w:proofErr w:type="gramEnd"/>
    </w:p>
    <w:p w:rsidR="00270106" w:rsidRDefault="00270106" w:rsidP="008218D9">
      <w:pPr>
        <w:outlineLvl w:val="0"/>
        <w:rPr>
          <w:sz w:val="18"/>
          <w:szCs w:val="18"/>
        </w:rPr>
      </w:pPr>
      <w:r>
        <w:rPr>
          <w:sz w:val="18"/>
          <w:szCs w:val="18"/>
        </w:rPr>
        <w:tab/>
      </w:r>
      <w:r w:rsidR="00C908FD">
        <w:rPr>
          <w:sz w:val="18"/>
          <w:szCs w:val="18"/>
        </w:rPr>
        <w:tab/>
      </w:r>
      <w:r>
        <w:rPr>
          <w:sz w:val="18"/>
          <w:szCs w:val="18"/>
        </w:rPr>
        <w:t xml:space="preserve">From </w:t>
      </w:r>
      <w:r w:rsidR="00C908FD">
        <w:rPr>
          <w:sz w:val="18"/>
          <w:szCs w:val="18"/>
        </w:rPr>
        <w:t>Freshman Class of 2013</w:t>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w:t>
      </w:r>
      <w:r w:rsidR="008E747A">
        <w:rPr>
          <w:sz w:val="18"/>
          <w:szCs w:val="18"/>
        </w:rPr>
        <w:t xml:space="preserve"> </w:t>
      </w:r>
      <w:r>
        <w:rPr>
          <w:sz w:val="18"/>
          <w:szCs w:val="18"/>
        </w:rPr>
        <w:t xml:space="preserve"> </w:t>
      </w:r>
      <w:r w:rsidR="00C908FD">
        <w:rPr>
          <w:sz w:val="18"/>
          <w:szCs w:val="18"/>
        </w:rPr>
        <w:t>100</w:t>
      </w:r>
      <w:r>
        <w:rPr>
          <w:sz w:val="18"/>
          <w:szCs w:val="18"/>
        </w:rPr>
        <w:t>.00</w:t>
      </w:r>
      <w:proofErr w:type="gramEnd"/>
    </w:p>
    <w:p w:rsidR="00270106" w:rsidRDefault="00270106" w:rsidP="008218D9">
      <w:pPr>
        <w:outlineLvl w:val="0"/>
        <w:rPr>
          <w:sz w:val="18"/>
          <w:szCs w:val="18"/>
        </w:rPr>
      </w:pPr>
      <w:r>
        <w:rPr>
          <w:sz w:val="18"/>
          <w:szCs w:val="18"/>
        </w:rPr>
        <w:tab/>
      </w:r>
      <w:r w:rsidR="00C908FD">
        <w:rPr>
          <w:sz w:val="18"/>
          <w:szCs w:val="18"/>
        </w:rPr>
        <w:tab/>
      </w:r>
      <w:r>
        <w:rPr>
          <w:sz w:val="18"/>
          <w:szCs w:val="18"/>
        </w:rPr>
        <w:t xml:space="preserve">From </w:t>
      </w:r>
      <w:r w:rsidR="00C908FD">
        <w:rPr>
          <w:sz w:val="18"/>
          <w:szCs w:val="18"/>
        </w:rPr>
        <w:t>8</w:t>
      </w:r>
      <w:r w:rsidR="00C908FD" w:rsidRPr="00C908FD">
        <w:rPr>
          <w:sz w:val="18"/>
          <w:szCs w:val="18"/>
          <w:vertAlign w:val="superscript"/>
        </w:rPr>
        <w:t>th</w:t>
      </w:r>
      <w:r w:rsidR="008E747A">
        <w:rPr>
          <w:sz w:val="18"/>
          <w:szCs w:val="18"/>
        </w:rPr>
        <w:t xml:space="preserve"> Grade Class of 2014</w:t>
      </w:r>
      <w:r w:rsidR="008E747A">
        <w:rPr>
          <w:sz w:val="18"/>
          <w:szCs w:val="18"/>
        </w:rPr>
        <w:tab/>
      </w:r>
      <w:r w:rsidR="008E747A">
        <w:rPr>
          <w:sz w:val="18"/>
          <w:szCs w:val="18"/>
        </w:rPr>
        <w:tab/>
      </w:r>
      <w:r w:rsidR="008E747A">
        <w:rPr>
          <w:sz w:val="18"/>
          <w:szCs w:val="18"/>
        </w:rPr>
        <w:tab/>
      </w:r>
      <w:r w:rsidR="008E747A">
        <w:rPr>
          <w:sz w:val="18"/>
          <w:szCs w:val="18"/>
        </w:rPr>
        <w:tab/>
      </w:r>
      <w:r w:rsidR="008E747A">
        <w:rPr>
          <w:sz w:val="18"/>
          <w:szCs w:val="18"/>
        </w:rPr>
        <w:tab/>
      </w:r>
      <w:r w:rsidR="008E747A">
        <w:rPr>
          <w:sz w:val="18"/>
          <w:szCs w:val="18"/>
        </w:rPr>
        <w:tab/>
      </w:r>
      <w:proofErr w:type="gramStart"/>
      <w:r w:rsidR="008E747A">
        <w:rPr>
          <w:sz w:val="18"/>
          <w:szCs w:val="18"/>
        </w:rPr>
        <w:t xml:space="preserve">$ </w:t>
      </w:r>
      <w:r w:rsidR="00C908FD">
        <w:rPr>
          <w:sz w:val="18"/>
          <w:szCs w:val="18"/>
        </w:rPr>
        <w:t xml:space="preserve"> 100</w:t>
      </w:r>
      <w:r>
        <w:rPr>
          <w:sz w:val="18"/>
          <w:szCs w:val="18"/>
        </w:rPr>
        <w:t>.00</w:t>
      </w:r>
      <w:proofErr w:type="gramEnd"/>
    </w:p>
    <w:p w:rsidR="00270106" w:rsidRDefault="00C908FD" w:rsidP="008218D9">
      <w:pPr>
        <w:outlineLvl w:val="0"/>
        <w:rPr>
          <w:sz w:val="18"/>
          <w:szCs w:val="18"/>
        </w:rPr>
      </w:pPr>
      <w:r>
        <w:rPr>
          <w:sz w:val="18"/>
          <w:szCs w:val="18"/>
        </w:rPr>
        <w:tab/>
      </w:r>
      <w:r w:rsidR="00270106">
        <w:rPr>
          <w:sz w:val="18"/>
          <w:szCs w:val="18"/>
        </w:rPr>
        <w:tab/>
        <w:t xml:space="preserve">From </w:t>
      </w:r>
      <w:r>
        <w:rPr>
          <w:sz w:val="18"/>
          <w:szCs w:val="18"/>
        </w:rPr>
        <w:t>7</w:t>
      </w:r>
      <w:r w:rsidRPr="00C908FD">
        <w:rPr>
          <w:sz w:val="18"/>
          <w:szCs w:val="18"/>
          <w:vertAlign w:val="superscript"/>
        </w:rPr>
        <w:t>th</w:t>
      </w:r>
      <w:r>
        <w:rPr>
          <w:sz w:val="18"/>
          <w:szCs w:val="18"/>
        </w:rPr>
        <w:t xml:space="preserve"> Grade Class of 2015</w:t>
      </w:r>
      <w:r>
        <w:rPr>
          <w:sz w:val="18"/>
          <w:szCs w:val="18"/>
        </w:rPr>
        <w:tab/>
      </w:r>
      <w:r w:rsidR="00270106">
        <w:rPr>
          <w:sz w:val="18"/>
          <w:szCs w:val="18"/>
        </w:rPr>
        <w:tab/>
      </w:r>
      <w:r>
        <w:rPr>
          <w:sz w:val="18"/>
          <w:szCs w:val="18"/>
        </w:rPr>
        <w:tab/>
      </w:r>
      <w:r w:rsidR="00270106">
        <w:rPr>
          <w:sz w:val="18"/>
          <w:szCs w:val="18"/>
        </w:rPr>
        <w:tab/>
      </w:r>
      <w:r w:rsidR="00270106">
        <w:rPr>
          <w:sz w:val="18"/>
          <w:szCs w:val="18"/>
        </w:rPr>
        <w:tab/>
      </w:r>
      <w:r w:rsidR="00270106">
        <w:rPr>
          <w:sz w:val="18"/>
          <w:szCs w:val="18"/>
        </w:rPr>
        <w:tab/>
      </w:r>
      <w:proofErr w:type="gramStart"/>
      <w:r w:rsidR="00270106">
        <w:rPr>
          <w:sz w:val="18"/>
          <w:szCs w:val="18"/>
        </w:rPr>
        <w:t>$</w:t>
      </w:r>
      <w:r>
        <w:rPr>
          <w:sz w:val="18"/>
          <w:szCs w:val="18"/>
        </w:rPr>
        <w:t xml:space="preserve"> </w:t>
      </w:r>
      <w:r w:rsidR="008E747A">
        <w:rPr>
          <w:sz w:val="18"/>
          <w:szCs w:val="18"/>
        </w:rPr>
        <w:t xml:space="preserve"> </w:t>
      </w:r>
      <w:r>
        <w:rPr>
          <w:sz w:val="18"/>
          <w:szCs w:val="18"/>
        </w:rPr>
        <w:t>100</w:t>
      </w:r>
      <w:r w:rsidR="00270106">
        <w:rPr>
          <w:sz w:val="18"/>
          <w:szCs w:val="18"/>
        </w:rPr>
        <w:t>.00</w:t>
      </w:r>
      <w:proofErr w:type="gramEnd"/>
    </w:p>
    <w:p w:rsidR="00D264BD" w:rsidRDefault="00270106" w:rsidP="00996D74">
      <w:pPr>
        <w:outlineLvl w:val="0"/>
        <w:rPr>
          <w:sz w:val="18"/>
          <w:szCs w:val="18"/>
        </w:rPr>
      </w:pPr>
      <w:r>
        <w:rPr>
          <w:sz w:val="18"/>
          <w:szCs w:val="18"/>
        </w:rPr>
        <w:tab/>
      </w:r>
    </w:p>
    <w:p w:rsidR="00137436" w:rsidRPr="00F64A4C" w:rsidRDefault="00137436" w:rsidP="00413CC8">
      <w:pPr>
        <w:outlineLvl w:val="0"/>
        <w:rPr>
          <w:b/>
          <w:sz w:val="21"/>
          <w:szCs w:val="21"/>
          <w:u w:val="single"/>
        </w:rPr>
      </w:pPr>
      <w:r w:rsidRPr="00F64A4C">
        <w:rPr>
          <w:b/>
          <w:sz w:val="21"/>
          <w:szCs w:val="21"/>
          <w:u w:val="single"/>
        </w:rPr>
        <w:t>SUPERINTENDENT’S REPORT:</w:t>
      </w:r>
    </w:p>
    <w:p w:rsidR="00812F0B" w:rsidRDefault="00CA4A36" w:rsidP="00812F0B">
      <w:pPr>
        <w:rPr>
          <w:sz w:val="21"/>
          <w:szCs w:val="21"/>
        </w:rPr>
      </w:pPr>
      <w:r w:rsidRPr="00F64A4C">
        <w:rPr>
          <w:sz w:val="21"/>
          <w:szCs w:val="21"/>
        </w:rPr>
        <w:t xml:space="preserve">Superintendent </w:t>
      </w:r>
      <w:r w:rsidR="00BF09EF" w:rsidRPr="00F64A4C">
        <w:rPr>
          <w:sz w:val="21"/>
          <w:szCs w:val="21"/>
        </w:rPr>
        <w:t xml:space="preserve">Farr </w:t>
      </w:r>
      <w:r w:rsidR="00996D74">
        <w:rPr>
          <w:sz w:val="21"/>
          <w:szCs w:val="21"/>
        </w:rPr>
        <w:t>imparted</w:t>
      </w:r>
      <w:r w:rsidR="00D264BD">
        <w:rPr>
          <w:sz w:val="21"/>
          <w:szCs w:val="21"/>
        </w:rPr>
        <w:t xml:space="preserve"> the following information to</w:t>
      </w:r>
      <w:r w:rsidR="0051391D">
        <w:rPr>
          <w:sz w:val="21"/>
          <w:szCs w:val="21"/>
        </w:rPr>
        <w:t xml:space="preserve"> the Trustees</w:t>
      </w:r>
      <w:r w:rsidR="00EB6D93" w:rsidRPr="00F64A4C">
        <w:rPr>
          <w:sz w:val="21"/>
          <w:szCs w:val="21"/>
        </w:rPr>
        <w:t>:</w:t>
      </w:r>
    </w:p>
    <w:p w:rsidR="00CA4F12" w:rsidRDefault="00812F0B" w:rsidP="00CA4F12">
      <w:pPr>
        <w:ind w:left="187" w:hanging="187"/>
        <w:rPr>
          <w:sz w:val="21"/>
          <w:szCs w:val="21"/>
        </w:rPr>
      </w:pPr>
      <w:r w:rsidRPr="00812F0B">
        <w:rPr>
          <w:sz w:val="21"/>
          <w:szCs w:val="21"/>
        </w:rPr>
        <w:t>-</w:t>
      </w:r>
      <w:r>
        <w:rPr>
          <w:sz w:val="21"/>
          <w:szCs w:val="21"/>
        </w:rPr>
        <w:t xml:space="preserve"> </w:t>
      </w:r>
      <w:r w:rsidRPr="00812F0B">
        <w:rPr>
          <w:sz w:val="21"/>
          <w:szCs w:val="21"/>
        </w:rPr>
        <w:t xml:space="preserve"> </w:t>
      </w:r>
      <w:r w:rsidR="00CA4F12">
        <w:rPr>
          <w:sz w:val="21"/>
          <w:szCs w:val="21"/>
        </w:rPr>
        <w:t>Correspondence:  Sandi Edwards- thank you for the retirement gift</w:t>
      </w:r>
      <w:proofErr w:type="gramStart"/>
      <w:r w:rsidR="00CA4F12">
        <w:rPr>
          <w:sz w:val="21"/>
          <w:szCs w:val="21"/>
        </w:rPr>
        <w:t>;  Middle</w:t>
      </w:r>
      <w:proofErr w:type="gramEnd"/>
      <w:r w:rsidR="00CA4F12">
        <w:rPr>
          <w:sz w:val="21"/>
          <w:szCs w:val="21"/>
        </w:rPr>
        <w:t xml:space="preserve"> School Staff- thank you for the gift certificate for teacher appreciation week</w:t>
      </w:r>
    </w:p>
    <w:p w:rsidR="00812F0B" w:rsidRDefault="00CA4F12" w:rsidP="00812F0B">
      <w:pPr>
        <w:rPr>
          <w:sz w:val="21"/>
          <w:szCs w:val="21"/>
        </w:rPr>
      </w:pPr>
      <w:r>
        <w:rPr>
          <w:sz w:val="21"/>
          <w:szCs w:val="21"/>
        </w:rPr>
        <w:t xml:space="preserve">-  </w:t>
      </w:r>
      <w:r w:rsidR="00B26E2F">
        <w:rPr>
          <w:sz w:val="21"/>
          <w:szCs w:val="21"/>
        </w:rPr>
        <w:t xml:space="preserve">Add the resignation of </w:t>
      </w:r>
      <w:r w:rsidR="00996D74">
        <w:rPr>
          <w:sz w:val="21"/>
          <w:szCs w:val="21"/>
        </w:rPr>
        <w:t>Rachel Miotke</w:t>
      </w:r>
      <w:r w:rsidR="00B26E2F">
        <w:rPr>
          <w:sz w:val="21"/>
          <w:szCs w:val="21"/>
        </w:rPr>
        <w:t>- Talon Advisor to the consent agenda</w:t>
      </w:r>
      <w:r w:rsidR="000B4747">
        <w:rPr>
          <w:sz w:val="21"/>
          <w:szCs w:val="21"/>
        </w:rPr>
        <w:t>;</w:t>
      </w:r>
    </w:p>
    <w:p w:rsidR="00CA4F12" w:rsidRDefault="00CA4F12" w:rsidP="00CA4F12">
      <w:pPr>
        <w:ind w:left="187" w:hanging="187"/>
        <w:rPr>
          <w:sz w:val="21"/>
          <w:szCs w:val="21"/>
        </w:rPr>
      </w:pPr>
      <w:r>
        <w:rPr>
          <w:sz w:val="21"/>
          <w:szCs w:val="21"/>
        </w:rPr>
        <w:t xml:space="preserve">-  The </w:t>
      </w:r>
      <w:proofErr w:type="spellStart"/>
      <w:r>
        <w:rPr>
          <w:sz w:val="21"/>
          <w:szCs w:val="21"/>
        </w:rPr>
        <w:t>interfund</w:t>
      </w:r>
      <w:proofErr w:type="spellEnd"/>
      <w:r>
        <w:rPr>
          <w:sz w:val="21"/>
          <w:szCs w:val="21"/>
        </w:rPr>
        <w:t xml:space="preserve"> transfer</w:t>
      </w:r>
      <w:r w:rsidR="008E747A">
        <w:rPr>
          <w:sz w:val="21"/>
          <w:szCs w:val="21"/>
        </w:rPr>
        <w:t xml:space="preserve">s </w:t>
      </w:r>
      <w:r>
        <w:rPr>
          <w:sz w:val="21"/>
          <w:szCs w:val="21"/>
        </w:rPr>
        <w:t>will be removed from the consent agenda and be acted on separately as it is a public hearing item;</w:t>
      </w:r>
    </w:p>
    <w:p w:rsidR="00CA4F12" w:rsidRDefault="00CA4F12" w:rsidP="00CA4F12">
      <w:pPr>
        <w:ind w:left="187" w:hanging="187"/>
        <w:rPr>
          <w:sz w:val="21"/>
          <w:szCs w:val="21"/>
        </w:rPr>
      </w:pPr>
      <w:r>
        <w:rPr>
          <w:sz w:val="21"/>
          <w:szCs w:val="21"/>
        </w:rPr>
        <w:t xml:space="preserve">-  Montana School Boards Association </w:t>
      </w:r>
      <w:r w:rsidR="008E747A">
        <w:rPr>
          <w:sz w:val="21"/>
          <w:szCs w:val="21"/>
        </w:rPr>
        <w:t>is</w:t>
      </w:r>
      <w:r>
        <w:rPr>
          <w:sz w:val="21"/>
          <w:szCs w:val="21"/>
        </w:rPr>
        <w:t xml:space="preserve"> establish</w:t>
      </w:r>
      <w:r w:rsidR="008E747A">
        <w:rPr>
          <w:sz w:val="21"/>
          <w:szCs w:val="21"/>
        </w:rPr>
        <w:t>ing</w:t>
      </w:r>
      <w:r>
        <w:rPr>
          <w:sz w:val="21"/>
          <w:szCs w:val="21"/>
        </w:rPr>
        <w:t xml:space="preserve"> membership caucuses </w:t>
      </w:r>
      <w:r w:rsidR="001A03DB">
        <w:rPr>
          <w:sz w:val="21"/>
          <w:szCs w:val="21"/>
        </w:rPr>
        <w:t xml:space="preserve">that reflect the needs of its member districts.  </w:t>
      </w:r>
      <w:r w:rsidR="008E747A">
        <w:rPr>
          <w:sz w:val="21"/>
          <w:szCs w:val="21"/>
        </w:rPr>
        <w:t>F</w:t>
      </w:r>
      <w:r w:rsidR="001A03DB">
        <w:rPr>
          <w:sz w:val="21"/>
          <w:szCs w:val="21"/>
        </w:rPr>
        <w:t>orm</w:t>
      </w:r>
      <w:r w:rsidR="008E747A">
        <w:rPr>
          <w:sz w:val="21"/>
          <w:szCs w:val="21"/>
        </w:rPr>
        <w:t>ation of</w:t>
      </w:r>
      <w:r w:rsidR="001A03DB">
        <w:rPr>
          <w:sz w:val="21"/>
          <w:szCs w:val="21"/>
        </w:rPr>
        <w:t xml:space="preserve"> a Class “A” caucus </w:t>
      </w:r>
      <w:r w:rsidR="008E747A">
        <w:rPr>
          <w:sz w:val="21"/>
          <w:szCs w:val="21"/>
        </w:rPr>
        <w:t>is underway</w:t>
      </w:r>
      <w:r w:rsidR="001A03DB">
        <w:rPr>
          <w:sz w:val="21"/>
          <w:szCs w:val="21"/>
        </w:rPr>
        <w:t xml:space="preserve">– </w:t>
      </w:r>
      <w:r w:rsidR="008E747A">
        <w:rPr>
          <w:sz w:val="21"/>
          <w:szCs w:val="21"/>
        </w:rPr>
        <w:t>Caucuses</w:t>
      </w:r>
      <w:r w:rsidR="001A03DB">
        <w:rPr>
          <w:sz w:val="21"/>
          <w:szCs w:val="21"/>
        </w:rPr>
        <w:t xml:space="preserve"> are meant for </w:t>
      </w:r>
      <w:r w:rsidR="008E747A">
        <w:rPr>
          <w:sz w:val="21"/>
          <w:szCs w:val="21"/>
        </w:rPr>
        <w:t xml:space="preserve">District </w:t>
      </w:r>
      <w:r w:rsidR="001A03DB">
        <w:rPr>
          <w:sz w:val="21"/>
          <w:szCs w:val="21"/>
        </w:rPr>
        <w:t xml:space="preserve">Trustees to provide a forum for building a consensus on a variety of similar interests- particularly before the </w:t>
      </w:r>
      <w:r w:rsidR="008E747A">
        <w:rPr>
          <w:sz w:val="21"/>
          <w:szCs w:val="21"/>
        </w:rPr>
        <w:t xml:space="preserve">next </w:t>
      </w:r>
      <w:r w:rsidR="001A03DB">
        <w:rPr>
          <w:sz w:val="21"/>
          <w:szCs w:val="21"/>
        </w:rPr>
        <w:t xml:space="preserve">legislative season.  The consensus </w:t>
      </w:r>
      <w:r w:rsidR="008E747A">
        <w:rPr>
          <w:sz w:val="21"/>
          <w:szCs w:val="21"/>
        </w:rPr>
        <w:t xml:space="preserve">of the Trustees was to become </w:t>
      </w:r>
      <w:r w:rsidR="001A03DB">
        <w:rPr>
          <w:sz w:val="21"/>
          <w:szCs w:val="21"/>
        </w:rPr>
        <w:t xml:space="preserve">part </w:t>
      </w:r>
      <w:r w:rsidR="008E747A">
        <w:rPr>
          <w:sz w:val="21"/>
          <w:szCs w:val="21"/>
        </w:rPr>
        <w:t>of this and move forward; a</w:t>
      </w:r>
      <w:r w:rsidR="001A03DB">
        <w:rPr>
          <w:sz w:val="21"/>
          <w:szCs w:val="21"/>
        </w:rPr>
        <w:t>nd</w:t>
      </w:r>
    </w:p>
    <w:p w:rsidR="005E0649" w:rsidRDefault="00F41A49" w:rsidP="006C66C6">
      <w:pPr>
        <w:rPr>
          <w:sz w:val="21"/>
          <w:szCs w:val="21"/>
        </w:rPr>
      </w:pPr>
      <w:r w:rsidRPr="00F64A4C">
        <w:rPr>
          <w:sz w:val="21"/>
          <w:szCs w:val="21"/>
        </w:rPr>
        <w:t xml:space="preserve">-  </w:t>
      </w:r>
      <w:r w:rsidR="005E0649">
        <w:rPr>
          <w:sz w:val="21"/>
          <w:szCs w:val="21"/>
        </w:rPr>
        <w:t>Upcoming meetings and activities:</w:t>
      </w:r>
    </w:p>
    <w:p w:rsidR="004807AB" w:rsidRDefault="005E0649" w:rsidP="005E0649">
      <w:pPr>
        <w:ind w:left="216" w:hanging="180"/>
        <w:rPr>
          <w:sz w:val="18"/>
          <w:szCs w:val="18"/>
        </w:rPr>
      </w:pPr>
      <w:r>
        <w:rPr>
          <w:sz w:val="18"/>
          <w:szCs w:val="18"/>
        </w:rPr>
        <w:t xml:space="preserve">    -   </w:t>
      </w:r>
      <w:r w:rsidR="0031705B">
        <w:rPr>
          <w:sz w:val="18"/>
          <w:szCs w:val="18"/>
        </w:rPr>
        <w:t>Sidney Community Education Foundation</w:t>
      </w:r>
      <w:r w:rsidR="000D79C8">
        <w:rPr>
          <w:sz w:val="18"/>
          <w:szCs w:val="18"/>
        </w:rPr>
        <w:t xml:space="preserve"> – </w:t>
      </w:r>
      <w:r w:rsidR="00CA4F12">
        <w:rPr>
          <w:sz w:val="18"/>
          <w:szCs w:val="18"/>
        </w:rPr>
        <w:t>June 29</w:t>
      </w:r>
      <w:r w:rsidR="00647922">
        <w:rPr>
          <w:sz w:val="18"/>
          <w:szCs w:val="18"/>
        </w:rPr>
        <w:t>, 2010</w:t>
      </w:r>
      <w:r w:rsidR="000F4F17">
        <w:rPr>
          <w:sz w:val="18"/>
          <w:szCs w:val="18"/>
        </w:rPr>
        <w:t xml:space="preserve"> </w:t>
      </w:r>
      <w:r w:rsidR="0031705B">
        <w:rPr>
          <w:sz w:val="18"/>
          <w:szCs w:val="18"/>
        </w:rPr>
        <w:t>–</w:t>
      </w:r>
      <w:r w:rsidR="000F4F17">
        <w:rPr>
          <w:sz w:val="18"/>
          <w:szCs w:val="18"/>
        </w:rPr>
        <w:t xml:space="preserve"> </w:t>
      </w:r>
      <w:r w:rsidR="0031705B">
        <w:rPr>
          <w:sz w:val="18"/>
          <w:szCs w:val="18"/>
        </w:rPr>
        <w:t>5:30 PM</w:t>
      </w:r>
      <w:r w:rsidR="00286856">
        <w:rPr>
          <w:sz w:val="18"/>
          <w:szCs w:val="18"/>
        </w:rPr>
        <w:t xml:space="preserve"> - High</w:t>
      </w:r>
      <w:r w:rsidR="0031705B">
        <w:rPr>
          <w:sz w:val="18"/>
          <w:szCs w:val="18"/>
        </w:rPr>
        <w:t xml:space="preserve"> School</w:t>
      </w:r>
      <w:r w:rsidR="00286856">
        <w:rPr>
          <w:sz w:val="18"/>
          <w:szCs w:val="18"/>
        </w:rPr>
        <w:t xml:space="preserve"> Library</w:t>
      </w:r>
    </w:p>
    <w:p w:rsidR="00CA4F12" w:rsidRDefault="00CA4F12" w:rsidP="00CA4F12">
      <w:pPr>
        <w:ind w:left="331" w:hanging="115"/>
        <w:rPr>
          <w:sz w:val="18"/>
          <w:szCs w:val="18"/>
        </w:rPr>
      </w:pPr>
      <w:r>
        <w:rPr>
          <w:sz w:val="18"/>
          <w:szCs w:val="18"/>
        </w:rPr>
        <w:t>-   Sidney Education Association will meet on July 6, 2010, to consider ratification of the Interest Based Bargaining Agreement.  If ratification is successful, a short board meeting will be necessary in July on the regular night of the 12</w:t>
      </w:r>
      <w:r w:rsidRPr="00CA4F12">
        <w:rPr>
          <w:sz w:val="18"/>
          <w:szCs w:val="18"/>
          <w:vertAlign w:val="superscript"/>
        </w:rPr>
        <w:t>th</w:t>
      </w:r>
      <w:r>
        <w:rPr>
          <w:sz w:val="18"/>
          <w:szCs w:val="18"/>
        </w:rPr>
        <w:t>.</w:t>
      </w:r>
    </w:p>
    <w:p w:rsidR="00455B28" w:rsidRDefault="00455B28" w:rsidP="00415D78">
      <w:pPr>
        <w:rPr>
          <w:b/>
          <w:sz w:val="21"/>
          <w:szCs w:val="21"/>
          <w:u w:val="single"/>
        </w:rPr>
      </w:pPr>
    </w:p>
    <w:p w:rsidR="001D62E9" w:rsidRDefault="00AA4650" w:rsidP="001A03DB">
      <w:pPr>
        <w:ind w:left="0" w:firstLine="0"/>
        <w:rPr>
          <w:sz w:val="21"/>
          <w:szCs w:val="21"/>
        </w:rPr>
      </w:pPr>
      <w:r w:rsidRPr="00F64A4C">
        <w:rPr>
          <w:b/>
          <w:sz w:val="21"/>
          <w:szCs w:val="21"/>
          <w:u w:val="single"/>
        </w:rPr>
        <w:t>STUDENT REPRESENTATIVE REPORT:</w:t>
      </w:r>
      <w:r w:rsidR="004807AB" w:rsidRPr="00F64A4C">
        <w:rPr>
          <w:b/>
          <w:sz w:val="21"/>
          <w:szCs w:val="21"/>
          <w:u w:val="single"/>
        </w:rPr>
        <w:t xml:space="preserve"> </w:t>
      </w:r>
      <w:r w:rsidR="004807AB" w:rsidRPr="00F64A4C">
        <w:rPr>
          <w:sz w:val="21"/>
          <w:szCs w:val="21"/>
        </w:rPr>
        <w:t xml:space="preserve"> </w:t>
      </w:r>
      <w:r w:rsidR="001A03DB">
        <w:rPr>
          <w:sz w:val="21"/>
          <w:szCs w:val="21"/>
        </w:rPr>
        <w:t xml:space="preserve"> </w:t>
      </w:r>
      <w:proofErr w:type="spellStart"/>
      <w:r w:rsidR="00996D74">
        <w:rPr>
          <w:sz w:val="21"/>
          <w:szCs w:val="21"/>
        </w:rPr>
        <w:t>Haile</w:t>
      </w:r>
      <w:r w:rsidR="001A03DB">
        <w:rPr>
          <w:sz w:val="21"/>
          <w:szCs w:val="21"/>
        </w:rPr>
        <w:t>e</w:t>
      </w:r>
      <w:proofErr w:type="spellEnd"/>
      <w:r w:rsidR="00996D74">
        <w:rPr>
          <w:sz w:val="21"/>
          <w:szCs w:val="21"/>
        </w:rPr>
        <w:t xml:space="preserve"> </w:t>
      </w:r>
      <w:proofErr w:type="spellStart"/>
      <w:r w:rsidR="00996D74">
        <w:rPr>
          <w:sz w:val="21"/>
          <w:szCs w:val="21"/>
        </w:rPr>
        <w:t>Tighe</w:t>
      </w:r>
      <w:proofErr w:type="spellEnd"/>
      <w:r w:rsidR="00996D74">
        <w:rPr>
          <w:sz w:val="21"/>
          <w:szCs w:val="21"/>
        </w:rPr>
        <w:t xml:space="preserve"> was introduced as </w:t>
      </w:r>
      <w:r w:rsidR="001A03DB">
        <w:rPr>
          <w:sz w:val="21"/>
          <w:szCs w:val="21"/>
        </w:rPr>
        <w:t xml:space="preserve">the incoming student </w:t>
      </w:r>
      <w:r w:rsidR="00996D74">
        <w:rPr>
          <w:sz w:val="21"/>
          <w:szCs w:val="21"/>
        </w:rPr>
        <w:t>representative to the Board.</w:t>
      </w:r>
    </w:p>
    <w:p w:rsidR="00EE5E37" w:rsidRDefault="00EE5E37" w:rsidP="00413CC8">
      <w:pPr>
        <w:outlineLvl w:val="0"/>
        <w:rPr>
          <w:b/>
          <w:sz w:val="21"/>
          <w:szCs w:val="21"/>
          <w:u w:val="single"/>
        </w:rPr>
      </w:pPr>
    </w:p>
    <w:p w:rsidR="00137436" w:rsidRPr="00F64A4C" w:rsidRDefault="00137436" w:rsidP="00413CC8">
      <w:pPr>
        <w:outlineLvl w:val="0"/>
        <w:rPr>
          <w:b/>
          <w:sz w:val="21"/>
          <w:szCs w:val="21"/>
          <w:u w:val="single"/>
        </w:rPr>
      </w:pPr>
      <w:r w:rsidRPr="00F64A4C">
        <w:rPr>
          <w:b/>
          <w:sz w:val="21"/>
          <w:szCs w:val="21"/>
          <w:u w:val="single"/>
        </w:rPr>
        <w:t>COMMITTEE REPORTS:</w:t>
      </w:r>
    </w:p>
    <w:p w:rsidR="00137436" w:rsidRPr="00F64A4C" w:rsidRDefault="00137436" w:rsidP="00413CC8">
      <w:pPr>
        <w:outlineLvl w:val="0"/>
        <w:rPr>
          <w:b/>
          <w:i/>
          <w:sz w:val="21"/>
          <w:szCs w:val="21"/>
        </w:rPr>
      </w:pPr>
      <w:r w:rsidRPr="00F64A4C">
        <w:rPr>
          <w:rFonts w:ascii="Tubular" w:hAnsi="Tubular"/>
          <w:b/>
          <w:i/>
          <w:sz w:val="21"/>
          <w:szCs w:val="21"/>
        </w:rPr>
        <w:t>PUBLIC RELATIONS AND PERSONNEL COMMITTEE</w:t>
      </w:r>
      <w:r w:rsidRPr="00F64A4C">
        <w:rPr>
          <w:b/>
          <w:i/>
          <w:sz w:val="21"/>
          <w:szCs w:val="21"/>
        </w:rPr>
        <w:t>:</w:t>
      </w:r>
      <w:r w:rsidRPr="00F64A4C">
        <w:rPr>
          <w:b/>
          <w:i/>
          <w:sz w:val="21"/>
          <w:szCs w:val="21"/>
        </w:rPr>
        <w:tab/>
      </w:r>
      <w:r w:rsidR="00AE54CB" w:rsidRPr="00F64A4C">
        <w:rPr>
          <w:b/>
          <w:i/>
          <w:sz w:val="21"/>
          <w:szCs w:val="21"/>
        </w:rPr>
        <w:t xml:space="preserve"> </w:t>
      </w:r>
      <w:r w:rsidR="00455B28">
        <w:rPr>
          <w:b/>
          <w:i/>
          <w:sz w:val="21"/>
          <w:szCs w:val="21"/>
        </w:rPr>
        <w:t>June 23</w:t>
      </w:r>
      <w:r w:rsidR="002B4432">
        <w:rPr>
          <w:b/>
          <w:i/>
          <w:sz w:val="21"/>
          <w:szCs w:val="21"/>
        </w:rPr>
        <w:t>, 2010</w:t>
      </w:r>
    </w:p>
    <w:p w:rsidR="006B62E2" w:rsidRDefault="00873058">
      <w:pPr>
        <w:rPr>
          <w:sz w:val="21"/>
          <w:szCs w:val="21"/>
        </w:rPr>
      </w:pPr>
      <w:r>
        <w:rPr>
          <w:sz w:val="21"/>
          <w:szCs w:val="21"/>
        </w:rPr>
        <w:t>M</w:t>
      </w:r>
      <w:r w:rsidR="001571BA">
        <w:rPr>
          <w:sz w:val="21"/>
          <w:szCs w:val="21"/>
        </w:rPr>
        <w:t>r</w:t>
      </w:r>
      <w:r w:rsidR="00BF3C97" w:rsidRPr="00F64A4C">
        <w:rPr>
          <w:sz w:val="21"/>
          <w:szCs w:val="21"/>
        </w:rPr>
        <w:t xml:space="preserve">. </w:t>
      </w:r>
      <w:r w:rsidR="001571BA">
        <w:rPr>
          <w:sz w:val="21"/>
          <w:szCs w:val="21"/>
        </w:rPr>
        <w:t>Pfau</w:t>
      </w:r>
      <w:r w:rsidR="002F1CED" w:rsidRPr="00F64A4C">
        <w:rPr>
          <w:sz w:val="21"/>
          <w:szCs w:val="21"/>
        </w:rPr>
        <w:t xml:space="preserve"> </w:t>
      </w:r>
      <w:r w:rsidR="00455B28">
        <w:rPr>
          <w:sz w:val="21"/>
          <w:szCs w:val="21"/>
        </w:rPr>
        <w:t>summarized</w:t>
      </w:r>
      <w:r w:rsidR="00415D78" w:rsidRPr="00F64A4C">
        <w:rPr>
          <w:sz w:val="21"/>
          <w:szCs w:val="21"/>
        </w:rPr>
        <w:t xml:space="preserve"> the following</w:t>
      </w:r>
      <w:r w:rsidR="00DC2BDE">
        <w:rPr>
          <w:sz w:val="21"/>
          <w:szCs w:val="21"/>
        </w:rPr>
        <w:t xml:space="preserve"> committee </w:t>
      </w:r>
      <w:r w:rsidR="00455B28">
        <w:rPr>
          <w:sz w:val="21"/>
          <w:szCs w:val="21"/>
        </w:rPr>
        <w:t>discussion items</w:t>
      </w:r>
      <w:r w:rsidR="0000632D" w:rsidRPr="00F64A4C">
        <w:rPr>
          <w:sz w:val="21"/>
          <w:szCs w:val="21"/>
        </w:rPr>
        <w:t>:</w:t>
      </w:r>
    </w:p>
    <w:p w:rsidR="005513E0" w:rsidRDefault="006B62E2" w:rsidP="00455B28">
      <w:pPr>
        <w:rPr>
          <w:sz w:val="21"/>
          <w:szCs w:val="21"/>
        </w:rPr>
      </w:pPr>
      <w:r>
        <w:rPr>
          <w:sz w:val="21"/>
          <w:szCs w:val="21"/>
        </w:rPr>
        <w:t xml:space="preserve">- </w:t>
      </w:r>
      <w:r w:rsidR="00F70316">
        <w:rPr>
          <w:sz w:val="21"/>
          <w:szCs w:val="21"/>
        </w:rPr>
        <w:t xml:space="preserve"> </w:t>
      </w:r>
      <w:r w:rsidR="003936AE">
        <w:rPr>
          <w:sz w:val="21"/>
          <w:szCs w:val="21"/>
        </w:rPr>
        <w:t xml:space="preserve">Vacancies were reviewed; </w:t>
      </w:r>
      <w:r w:rsidR="005513E0">
        <w:rPr>
          <w:sz w:val="21"/>
          <w:szCs w:val="21"/>
        </w:rPr>
        <w:t>Resignations and New Hires</w:t>
      </w:r>
      <w:r w:rsidR="003936AE">
        <w:rPr>
          <w:sz w:val="21"/>
          <w:szCs w:val="21"/>
        </w:rPr>
        <w:t xml:space="preserve"> are</w:t>
      </w:r>
      <w:r w:rsidR="005513E0">
        <w:rPr>
          <w:sz w:val="21"/>
          <w:szCs w:val="21"/>
        </w:rPr>
        <w:t xml:space="preserve"> on the consent agenda;</w:t>
      </w:r>
      <w:r w:rsidR="0000632D" w:rsidRPr="00F64A4C">
        <w:rPr>
          <w:sz w:val="21"/>
          <w:szCs w:val="21"/>
        </w:rPr>
        <w:t xml:space="preserve"> </w:t>
      </w:r>
    </w:p>
    <w:p w:rsidR="00804E03" w:rsidRDefault="008973EB" w:rsidP="0038334B">
      <w:pPr>
        <w:ind w:left="180" w:hanging="180"/>
        <w:rPr>
          <w:sz w:val="21"/>
          <w:szCs w:val="21"/>
        </w:rPr>
      </w:pPr>
      <w:r w:rsidRPr="00F64A4C">
        <w:rPr>
          <w:sz w:val="21"/>
          <w:szCs w:val="21"/>
        </w:rPr>
        <w:t xml:space="preserve">- </w:t>
      </w:r>
      <w:r w:rsidR="003C2F36">
        <w:rPr>
          <w:sz w:val="21"/>
          <w:szCs w:val="21"/>
        </w:rPr>
        <w:t xml:space="preserve"> </w:t>
      </w:r>
      <w:r w:rsidR="00455B28">
        <w:rPr>
          <w:sz w:val="21"/>
          <w:szCs w:val="21"/>
        </w:rPr>
        <w:t xml:space="preserve">Administrators received 11 Continuing Ed Grant applications.  </w:t>
      </w:r>
      <w:r w:rsidR="008E747A">
        <w:rPr>
          <w:sz w:val="21"/>
          <w:szCs w:val="21"/>
        </w:rPr>
        <w:t>Grant awards</w:t>
      </w:r>
      <w:r w:rsidR="00455B28">
        <w:rPr>
          <w:sz w:val="21"/>
          <w:szCs w:val="21"/>
        </w:rPr>
        <w:t xml:space="preserve"> </w:t>
      </w:r>
      <w:r w:rsidR="008E747A">
        <w:rPr>
          <w:sz w:val="21"/>
          <w:szCs w:val="21"/>
        </w:rPr>
        <w:t>are</w:t>
      </w:r>
      <w:r w:rsidR="00455B28">
        <w:rPr>
          <w:sz w:val="21"/>
          <w:szCs w:val="21"/>
        </w:rPr>
        <w:t xml:space="preserve"> on the consent agenda;</w:t>
      </w:r>
    </w:p>
    <w:p w:rsidR="00455B28" w:rsidRDefault="00455B28" w:rsidP="0038334B">
      <w:pPr>
        <w:ind w:left="180" w:hanging="180"/>
        <w:rPr>
          <w:sz w:val="21"/>
          <w:szCs w:val="21"/>
        </w:rPr>
      </w:pPr>
      <w:r>
        <w:rPr>
          <w:sz w:val="21"/>
          <w:szCs w:val="21"/>
        </w:rPr>
        <w:t>-  Perusal of the 2009-2010 Evaluation Summary Report was conducted by the committee;</w:t>
      </w:r>
    </w:p>
    <w:p w:rsidR="00834814" w:rsidRDefault="00874086" w:rsidP="0038334B">
      <w:pPr>
        <w:ind w:left="180" w:hanging="180"/>
        <w:rPr>
          <w:sz w:val="21"/>
          <w:szCs w:val="21"/>
        </w:rPr>
      </w:pPr>
      <w:r>
        <w:rPr>
          <w:sz w:val="21"/>
          <w:szCs w:val="21"/>
        </w:rPr>
        <w:t xml:space="preserve">-  </w:t>
      </w:r>
      <w:r w:rsidR="00455B28">
        <w:rPr>
          <w:sz w:val="21"/>
          <w:szCs w:val="21"/>
        </w:rPr>
        <w:t xml:space="preserve">Mr. Gear recommended the renewal of the co-curricular contracts for softball and track for the 2010-2011 school </w:t>
      </w:r>
      <w:proofErr w:type="gramStart"/>
      <w:r w:rsidR="00455B28">
        <w:rPr>
          <w:sz w:val="21"/>
          <w:szCs w:val="21"/>
        </w:rPr>
        <w:t>year</w:t>
      </w:r>
      <w:proofErr w:type="gramEnd"/>
      <w:r w:rsidR="00455B28">
        <w:rPr>
          <w:sz w:val="21"/>
          <w:szCs w:val="21"/>
        </w:rPr>
        <w:t>;</w:t>
      </w:r>
    </w:p>
    <w:p w:rsidR="00834814" w:rsidRDefault="00143CFB" w:rsidP="0038334B">
      <w:pPr>
        <w:ind w:left="180" w:hanging="180"/>
        <w:rPr>
          <w:sz w:val="21"/>
          <w:szCs w:val="21"/>
        </w:rPr>
      </w:pPr>
      <w:r>
        <w:rPr>
          <w:sz w:val="21"/>
          <w:szCs w:val="21"/>
        </w:rPr>
        <w:t xml:space="preserve">-  </w:t>
      </w:r>
      <w:r w:rsidR="00455B28">
        <w:rPr>
          <w:sz w:val="21"/>
          <w:szCs w:val="21"/>
        </w:rPr>
        <w:t>A request regarding longevity for an activity driver was reviewed.  No change was made to the recommendation of the Superintendent;</w:t>
      </w:r>
    </w:p>
    <w:p w:rsidR="00455B28" w:rsidRDefault="00455B28" w:rsidP="0038334B">
      <w:pPr>
        <w:ind w:left="180" w:hanging="180"/>
        <w:rPr>
          <w:sz w:val="21"/>
          <w:szCs w:val="21"/>
        </w:rPr>
      </w:pPr>
      <w:r>
        <w:rPr>
          <w:sz w:val="21"/>
          <w:szCs w:val="21"/>
        </w:rPr>
        <w:t>-  2010-11 Salaries of Administrative/Supervisory/Licensed/Technology/Support Staff not on current salary schedules were reviewed;</w:t>
      </w:r>
      <w:r w:rsidR="00170070">
        <w:rPr>
          <w:sz w:val="21"/>
          <w:szCs w:val="21"/>
        </w:rPr>
        <w:t xml:space="preserve"> and</w:t>
      </w:r>
    </w:p>
    <w:p w:rsidR="00455B28" w:rsidRDefault="00455B28" w:rsidP="00422677">
      <w:pPr>
        <w:ind w:left="187" w:hanging="187"/>
        <w:rPr>
          <w:sz w:val="21"/>
          <w:szCs w:val="21"/>
        </w:rPr>
      </w:pPr>
      <w:r>
        <w:rPr>
          <w:sz w:val="21"/>
          <w:szCs w:val="21"/>
        </w:rPr>
        <w:t>-  Contract ratification may be the subject of a meeting in July pending the outcome of the Sidney Education Association action regarding the proposed document.</w:t>
      </w:r>
    </w:p>
    <w:p w:rsidR="00E8737C" w:rsidRDefault="00E8737C" w:rsidP="00E77F08">
      <w:pPr>
        <w:ind w:left="0" w:firstLine="0"/>
        <w:rPr>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TRANSPORTATION COMMITTEE:</w:t>
      </w:r>
      <w:r w:rsidR="008973EB" w:rsidRPr="00F64A4C">
        <w:rPr>
          <w:rFonts w:ascii="Tubular" w:hAnsi="Tubular"/>
          <w:b/>
          <w:i/>
          <w:sz w:val="21"/>
          <w:szCs w:val="21"/>
        </w:rPr>
        <w:tab/>
      </w:r>
      <w:r w:rsidR="008973EB" w:rsidRPr="00F64A4C">
        <w:rPr>
          <w:rFonts w:ascii="Tubular" w:hAnsi="Tubular"/>
          <w:b/>
          <w:i/>
          <w:sz w:val="21"/>
          <w:szCs w:val="21"/>
        </w:rPr>
        <w:tab/>
      </w:r>
      <w:r w:rsidR="00455B28">
        <w:rPr>
          <w:rFonts w:ascii="Tubular" w:hAnsi="Tubular"/>
          <w:b/>
          <w:i/>
          <w:sz w:val="21"/>
          <w:szCs w:val="21"/>
        </w:rPr>
        <w:t>June 23, 2010</w:t>
      </w:r>
    </w:p>
    <w:p w:rsidR="00AE69FE" w:rsidRDefault="00170070" w:rsidP="00C61932">
      <w:pPr>
        <w:rPr>
          <w:sz w:val="21"/>
          <w:szCs w:val="21"/>
        </w:rPr>
      </w:pPr>
      <w:r>
        <w:rPr>
          <w:sz w:val="21"/>
          <w:szCs w:val="21"/>
        </w:rPr>
        <w:t xml:space="preserve">Mr. Pfau </w:t>
      </w:r>
      <w:r w:rsidR="00147162">
        <w:rPr>
          <w:sz w:val="21"/>
          <w:szCs w:val="21"/>
        </w:rPr>
        <w:t>briefed those in attendance on</w:t>
      </w:r>
      <w:r w:rsidR="00455B28">
        <w:rPr>
          <w:sz w:val="21"/>
          <w:szCs w:val="21"/>
        </w:rPr>
        <w:t xml:space="preserve"> the following:</w:t>
      </w:r>
    </w:p>
    <w:p w:rsidR="00455B28" w:rsidRDefault="00455B28" w:rsidP="00422677">
      <w:pPr>
        <w:ind w:left="187" w:hanging="187"/>
        <w:rPr>
          <w:sz w:val="21"/>
          <w:szCs w:val="21"/>
        </w:rPr>
      </w:pPr>
      <w:r>
        <w:rPr>
          <w:sz w:val="21"/>
          <w:szCs w:val="21"/>
        </w:rPr>
        <w:t>-   A buy/sell agreement from Three Fork</w:t>
      </w:r>
      <w:r w:rsidR="008E747A">
        <w:rPr>
          <w:sz w:val="21"/>
          <w:szCs w:val="21"/>
        </w:rPr>
        <w:t>s</w:t>
      </w:r>
      <w:r>
        <w:rPr>
          <w:sz w:val="21"/>
          <w:szCs w:val="21"/>
        </w:rPr>
        <w:t xml:space="preserve"> Schools regarding the purchase of the 2001 </w:t>
      </w:r>
      <w:proofErr w:type="spellStart"/>
      <w:r>
        <w:rPr>
          <w:sz w:val="21"/>
          <w:szCs w:val="21"/>
        </w:rPr>
        <w:t>Millenium</w:t>
      </w:r>
      <w:proofErr w:type="spellEnd"/>
      <w:r>
        <w:rPr>
          <w:sz w:val="21"/>
          <w:szCs w:val="21"/>
        </w:rPr>
        <w:t xml:space="preserve"> activity bus is on the consent agenda tonight;</w:t>
      </w:r>
    </w:p>
    <w:p w:rsidR="00170070" w:rsidRDefault="00170070" w:rsidP="00422677">
      <w:pPr>
        <w:ind w:left="187" w:hanging="187"/>
        <w:rPr>
          <w:sz w:val="21"/>
          <w:szCs w:val="21"/>
        </w:rPr>
      </w:pPr>
      <w:r>
        <w:rPr>
          <w:sz w:val="21"/>
          <w:szCs w:val="21"/>
        </w:rPr>
        <w:t>-  Bus inspections and fuel bids will be August items; and</w:t>
      </w:r>
    </w:p>
    <w:p w:rsidR="00170070" w:rsidRPr="00F64A4C" w:rsidRDefault="00170070" w:rsidP="00422677">
      <w:pPr>
        <w:ind w:left="187" w:hanging="187"/>
        <w:rPr>
          <w:sz w:val="21"/>
          <w:szCs w:val="21"/>
        </w:rPr>
      </w:pPr>
      <w:r>
        <w:rPr>
          <w:sz w:val="21"/>
          <w:szCs w:val="21"/>
        </w:rPr>
        <w:t>-  Use of cell phones by route drivers</w:t>
      </w:r>
      <w:r w:rsidR="008E747A">
        <w:rPr>
          <w:sz w:val="21"/>
          <w:szCs w:val="21"/>
        </w:rPr>
        <w:t xml:space="preserve"> while driving bus</w:t>
      </w:r>
      <w:r>
        <w:rPr>
          <w:sz w:val="21"/>
          <w:szCs w:val="21"/>
        </w:rPr>
        <w:t xml:space="preserve"> will be addressed.</w:t>
      </w:r>
    </w:p>
    <w:p w:rsidR="00170070" w:rsidRDefault="00170070" w:rsidP="00413CC8">
      <w:pPr>
        <w:outlineLvl w:val="0"/>
        <w:rPr>
          <w:rFonts w:ascii="Tubular" w:hAnsi="Tubular"/>
          <w:b/>
          <w:i/>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BUILDINGS AND GROUNDS COMMITTEE:</w:t>
      </w:r>
      <w:r w:rsidR="00170070">
        <w:rPr>
          <w:rFonts w:ascii="Tubular" w:hAnsi="Tubular"/>
          <w:b/>
          <w:i/>
          <w:sz w:val="21"/>
          <w:szCs w:val="21"/>
        </w:rPr>
        <w:t xml:space="preserve">      June 22</w:t>
      </w:r>
      <w:r w:rsidR="00DA6958">
        <w:rPr>
          <w:rFonts w:ascii="Tubular" w:hAnsi="Tubular"/>
          <w:b/>
          <w:i/>
          <w:sz w:val="21"/>
          <w:szCs w:val="21"/>
        </w:rPr>
        <w:t>, 2010</w:t>
      </w:r>
    </w:p>
    <w:p w:rsidR="006D1FB1" w:rsidRPr="00F64A4C" w:rsidRDefault="00641E45">
      <w:pPr>
        <w:rPr>
          <w:sz w:val="21"/>
          <w:szCs w:val="21"/>
        </w:rPr>
      </w:pPr>
      <w:r w:rsidRPr="00F64A4C">
        <w:rPr>
          <w:sz w:val="21"/>
          <w:szCs w:val="21"/>
        </w:rPr>
        <w:t>M</w:t>
      </w:r>
      <w:r w:rsidR="00DC2BDE">
        <w:rPr>
          <w:sz w:val="21"/>
          <w:szCs w:val="21"/>
        </w:rPr>
        <w:t>r</w:t>
      </w:r>
      <w:r w:rsidR="00F22B0A">
        <w:rPr>
          <w:sz w:val="21"/>
          <w:szCs w:val="21"/>
        </w:rPr>
        <w:t xml:space="preserve">. </w:t>
      </w:r>
      <w:r w:rsidR="00170070">
        <w:rPr>
          <w:sz w:val="21"/>
          <w:szCs w:val="21"/>
        </w:rPr>
        <w:t>Lorenz</w:t>
      </w:r>
      <w:r w:rsidR="00E8737C">
        <w:rPr>
          <w:sz w:val="21"/>
          <w:szCs w:val="21"/>
        </w:rPr>
        <w:t xml:space="preserve"> </w:t>
      </w:r>
      <w:r w:rsidR="00170070">
        <w:rPr>
          <w:sz w:val="21"/>
          <w:szCs w:val="21"/>
        </w:rPr>
        <w:t>recapp</w:t>
      </w:r>
      <w:r w:rsidR="00E8737C">
        <w:rPr>
          <w:sz w:val="21"/>
          <w:szCs w:val="21"/>
        </w:rPr>
        <w:t>ed</w:t>
      </w:r>
      <w:r w:rsidR="00C45723">
        <w:rPr>
          <w:sz w:val="21"/>
          <w:szCs w:val="21"/>
        </w:rPr>
        <w:t xml:space="preserve"> </w:t>
      </w:r>
      <w:r w:rsidR="00D6331D" w:rsidRPr="00F64A4C">
        <w:rPr>
          <w:sz w:val="21"/>
          <w:szCs w:val="21"/>
        </w:rPr>
        <w:t>Building and Grounds topics:</w:t>
      </w:r>
    </w:p>
    <w:p w:rsidR="006D1FB1" w:rsidRDefault="008973EB" w:rsidP="00303DC2">
      <w:pPr>
        <w:ind w:left="180" w:hanging="180"/>
        <w:rPr>
          <w:sz w:val="21"/>
          <w:szCs w:val="21"/>
        </w:rPr>
      </w:pPr>
      <w:r w:rsidRPr="00F64A4C">
        <w:rPr>
          <w:sz w:val="21"/>
          <w:szCs w:val="21"/>
        </w:rPr>
        <w:t xml:space="preserve">-  </w:t>
      </w:r>
      <w:r w:rsidR="00E8737C">
        <w:rPr>
          <w:sz w:val="21"/>
          <w:szCs w:val="21"/>
        </w:rPr>
        <w:t xml:space="preserve">Brian Milne, Interstate Engineering, and Dennis Deutsch, ABC Building Concepts, </w:t>
      </w:r>
      <w:r w:rsidR="00170070">
        <w:rPr>
          <w:sz w:val="21"/>
          <w:szCs w:val="21"/>
        </w:rPr>
        <w:t>reviewed the District Facility Plan with the Trustees;</w:t>
      </w:r>
    </w:p>
    <w:p w:rsidR="007D5807" w:rsidRDefault="00641E45" w:rsidP="003D54E5">
      <w:pPr>
        <w:ind w:left="180" w:hanging="180"/>
        <w:rPr>
          <w:sz w:val="21"/>
          <w:szCs w:val="21"/>
        </w:rPr>
      </w:pPr>
      <w:r w:rsidRPr="00F64A4C">
        <w:rPr>
          <w:sz w:val="21"/>
          <w:szCs w:val="21"/>
        </w:rPr>
        <w:t>-</w:t>
      </w:r>
      <w:r w:rsidR="008973EB" w:rsidRPr="00F64A4C">
        <w:rPr>
          <w:sz w:val="21"/>
          <w:szCs w:val="21"/>
        </w:rPr>
        <w:t xml:space="preserve"> </w:t>
      </w:r>
      <w:r w:rsidRPr="00F64A4C">
        <w:rPr>
          <w:sz w:val="21"/>
          <w:szCs w:val="21"/>
        </w:rPr>
        <w:t xml:space="preserve"> </w:t>
      </w:r>
      <w:r w:rsidR="00170070">
        <w:rPr>
          <w:sz w:val="21"/>
          <w:szCs w:val="21"/>
        </w:rPr>
        <w:t>Current project updates were presented on the High School fencing project, High School south parking lot, high school gymnasium wiring, flooring in the 200 wing at the High School, floor painting in the gym at West Side, the Central heating system, the Middle School second floor remodeling/HVAC project, the proposed parking lane on Central Avenue in front of the Middle School in conjunction with the three lane project and the progress and difficulties presented by the High School 300 wing/cafeteria/kitchen project.</w:t>
      </w:r>
    </w:p>
    <w:p w:rsidR="00F22B0A" w:rsidRDefault="005D42A8" w:rsidP="003D54E5">
      <w:pPr>
        <w:ind w:left="180" w:hanging="180"/>
        <w:rPr>
          <w:sz w:val="21"/>
          <w:szCs w:val="21"/>
        </w:rPr>
      </w:pPr>
      <w:r>
        <w:rPr>
          <w:sz w:val="21"/>
          <w:szCs w:val="21"/>
        </w:rPr>
        <w:t xml:space="preserve">-  </w:t>
      </w:r>
      <w:r w:rsidR="00170070">
        <w:rPr>
          <w:sz w:val="21"/>
          <w:szCs w:val="21"/>
        </w:rPr>
        <w:t xml:space="preserve">Superintendent Farr presented an update on the West Side playground equipment donation </w:t>
      </w:r>
      <w:r w:rsidR="008E747A">
        <w:rPr>
          <w:sz w:val="21"/>
          <w:szCs w:val="21"/>
        </w:rPr>
        <w:t>project spearheaded by</w:t>
      </w:r>
      <w:r w:rsidR="00170070">
        <w:rPr>
          <w:sz w:val="21"/>
          <w:szCs w:val="21"/>
        </w:rPr>
        <w:t xml:space="preserve"> the Sidney Community Education Foundation.  Trustees discussed how to get the item out to the public;</w:t>
      </w:r>
    </w:p>
    <w:p w:rsidR="00DE09A1" w:rsidRDefault="005D42A8" w:rsidP="00627B45">
      <w:pPr>
        <w:ind w:left="180" w:hanging="180"/>
        <w:rPr>
          <w:sz w:val="18"/>
          <w:szCs w:val="18"/>
        </w:rPr>
      </w:pPr>
      <w:r>
        <w:rPr>
          <w:sz w:val="21"/>
          <w:szCs w:val="21"/>
        </w:rPr>
        <w:t xml:space="preserve">-  </w:t>
      </w:r>
      <w:r w:rsidR="00170070">
        <w:rPr>
          <w:sz w:val="21"/>
          <w:szCs w:val="21"/>
        </w:rPr>
        <w:t xml:space="preserve">Central transition items were discussed including the kindergarten move and EMUC; </w:t>
      </w:r>
      <w:r w:rsidR="0061586E">
        <w:rPr>
          <w:sz w:val="21"/>
          <w:szCs w:val="21"/>
        </w:rPr>
        <w:t>and</w:t>
      </w:r>
    </w:p>
    <w:p w:rsidR="00BF5B46" w:rsidRDefault="008A3F88" w:rsidP="00F22B0A">
      <w:pPr>
        <w:ind w:left="180" w:hanging="180"/>
        <w:rPr>
          <w:sz w:val="21"/>
          <w:szCs w:val="21"/>
        </w:rPr>
      </w:pPr>
      <w:r>
        <w:rPr>
          <w:sz w:val="21"/>
          <w:szCs w:val="21"/>
        </w:rPr>
        <w:t xml:space="preserve">- </w:t>
      </w:r>
      <w:r w:rsidR="00B311ED">
        <w:rPr>
          <w:sz w:val="21"/>
          <w:szCs w:val="21"/>
        </w:rPr>
        <w:t xml:space="preserve"> </w:t>
      </w:r>
      <w:r w:rsidR="00170070">
        <w:rPr>
          <w:sz w:val="21"/>
          <w:szCs w:val="21"/>
        </w:rPr>
        <w:t>The wind damage sustained on the north part of the roof at Central is being addressed.</w:t>
      </w:r>
    </w:p>
    <w:p w:rsidR="007D5807" w:rsidRPr="00F64A4C" w:rsidRDefault="007D5807" w:rsidP="007D5807">
      <w:pPr>
        <w:ind w:left="180" w:hanging="180"/>
        <w:rPr>
          <w:sz w:val="21"/>
          <w:szCs w:val="21"/>
        </w:rPr>
      </w:pPr>
      <w:r>
        <w:rPr>
          <w:sz w:val="21"/>
          <w:szCs w:val="21"/>
        </w:rPr>
        <w:t xml:space="preserve"> </w:t>
      </w:r>
    </w:p>
    <w:p w:rsidR="006D1FB1" w:rsidRPr="00F64A4C" w:rsidRDefault="006D1FB1" w:rsidP="00413CC8">
      <w:pPr>
        <w:outlineLvl w:val="0"/>
        <w:rPr>
          <w:b/>
          <w:i/>
          <w:sz w:val="21"/>
          <w:szCs w:val="21"/>
        </w:rPr>
      </w:pPr>
      <w:r w:rsidRPr="00F64A4C">
        <w:rPr>
          <w:rFonts w:ascii="Tubular" w:hAnsi="Tubular"/>
          <w:b/>
          <w:i/>
          <w:sz w:val="21"/>
          <w:szCs w:val="21"/>
        </w:rPr>
        <w:t>FINANCE COMMITTEE:</w:t>
      </w:r>
      <w:r w:rsidR="00AE54CB" w:rsidRPr="00F64A4C">
        <w:rPr>
          <w:rFonts w:ascii="Tubular" w:hAnsi="Tubular"/>
          <w:b/>
          <w:i/>
          <w:sz w:val="21"/>
          <w:szCs w:val="21"/>
        </w:rPr>
        <w:tab/>
      </w:r>
      <w:r w:rsidR="00AE54CB" w:rsidRPr="00F64A4C">
        <w:rPr>
          <w:rFonts w:ascii="Tubular" w:hAnsi="Tubular"/>
          <w:b/>
          <w:i/>
          <w:sz w:val="21"/>
          <w:szCs w:val="21"/>
        </w:rPr>
        <w:tab/>
      </w:r>
      <w:r w:rsidR="00AE54CB" w:rsidRPr="00F64A4C">
        <w:rPr>
          <w:rFonts w:ascii="Tubular" w:hAnsi="Tubular"/>
          <w:b/>
          <w:i/>
          <w:sz w:val="21"/>
          <w:szCs w:val="21"/>
        </w:rPr>
        <w:tab/>
      </w:r>
      <w:r w:rsidR="00170070">
        <w:rPr>
          <w:rFonts w:ascii="Tubular" w:hAnsi="Tubular"/>
          <w:b/>
          <w:i/>
          <w:sz w:val="21"/>
          <w:szCs w:val="21"/>
        </w:rPr>
        <w:t>June 22</w:t>
      </w:r>
      <w:r w:rsidR="00FF3B1F">
        <w:rPr>
          <w:rFonts w:ascii="Tubular" w:hAnsi="Tubular"/>
          <w:b/>
          <w:i/>
          <w:sz w:val="21"/>
          <w:szCs w:val="21"/>
        </w:rPr>
        <w:t>, 2010</w:t>
      </w:r>
    </w:p>
    <w:p w:rsidR="00F22B0A" w:rsidRDefault="007E6090" w:rsidP="00F22B0A">
      <w:pPr>
        <w:ind w:left="259" w:hanging="259"/>
        <w:rPr>
          <w:sz w:val="21"/>
          <w:szCs w:val="21"/>
        </w:rPr>
      </w:pPr>
      <w:r w:rsidRPr="00F64A4C">
        <w:rPr>
          <w:sz w:val="21"/>
          <w:szCs w:val="21"/>
        </w:rPr>
        <w:t>M</w:t>
      </w:r>
      <w:r w:rsidR="00775964">
        <w:rPr>
          <w:sz w:val="21"/>
          <w:szCs w:val="21"/>
        </w:rPr>
        <w:t>r</w:t>
      </w:r>
      <w:r w:rsidR="00147162">
        <w:rPr>
          <w:sz w:val="21"/>
          <w:szCs w:val="21"/>
        </w:rPr>
        <w:t>. Lorenz</w:t>
      </w:r>
      <w:r w:rsidR="0048059C" w:rsidRPr="00F64A4C">
        <w:rPr>
          <w:sz w:val="21"/>
          <w:szCs w:val="21"/>
        </w:rPr>
        <w:t xml:space="preserve"> </w:t>
      </w:r>
      <w:r w:rsidR="00697397">
        <w:rPr>
          <w:sz w:val="21"/>
          <w:szCs w:val="21"/>
        </w:rPr>
        <w:t>outlined</w:t>
      </w:r>
      <w:r w:rsidR="0048059C" w:rsidRPr="00F64A4C">
        <w:rPr>
          <w:sz w:val="21"/>
          <w:szCs w:val="21"/>
        </w:rPr>
        <w:t xml:space="preserve"> the following </w:t>
      </w:r>
      <w:r w:rsidRPr="00F64A4C">
        <w:rPr>
          <w:sz w:val="21"/>
          <w:szCs w:val="21"/>
        </w:rPr>
        <w:t>information</w:t>
      </w:r>
      <w:r w:rsidR="0048059C" w:rsidRPr="00F64A4C">
        <w:rPr>
          <w:sz w:val="21"/>
          <w:szCs w:val="21"/>
        </w:rPr>
        <w:t>:</w:t>
      </w:r>
    </w:p>
    <w:p w:rsidR="007E6090" w:rsidRPr="00F64A4C" w:rsidRDefault="004A72A5" w:rsidP="004A72A5">
      <w:pPr>
        <w:ind w:left="187" w:hanging="259"/>
        <w:rPr>
          <w:sz w:val="21"/>
          <w:szCs w:val="21"/>
        </w:rPr>
      </w:pPr>
      <w:r w:rsidRPr="00F64A4C">
        <w:rPr>
          <w:sz w:val="21"/>
          <w:szCs w:val="21"/>
        </w:rPr>
        <w:t xml:space="preserve">-   </w:t>
      </w:r>
      <w:r w:rsidR="0048059C" w:rsidRPr="00F64A4C">
        <w:rPr>
          <w:sz w:val="21"/>
          <w:szCs w:val="21"/>
        </w:rPr>
        <w:t>The committee perused the monthly financial reports</w:t>
      </w:r>
      <w:r w:rsidRPr="00F64A4C">
        <w:rPr>
          <w:sz w:val="21"/>
          <w:szCs w:val="21"/>
        </w:rPr>
        <w:t xml:space="preserve"> </w:t>
      </w:r>
      <w:r w:rsidR="00775964">
        <w:rPr>
          <w:sz w:val="21"/>
          <w:szCs w:val="21"/>
        </w:rPr>
        <w:t xml:space="preserve">for </w:t>
      </w:r>
      <w:r w:rsidR="00697397">
        <w:rPr>
          <w:sz w:val="21"/>
          <w:szCs w:val="21"/>
        </w:rPr>
        <w:t>May</w:t>
      </w:r>
      <w:r w:rsidR="00775964">
        <w:rPr>
          <w:sz w:val="21"/>
          <w:szCs w:val="21"/>
        </w:rPr>
        <w:t xml:space="preserve"> as well as</w:t>
      </w:r>
      <w:r w:rsidRPr="00F64A4C">
        <w:rPr>
          <w:sz w:val="21"/>
          <w:szCs w:val="21"/>
        </w:rPr>
        <w:t xml:space="preserve"> the claims for </w:t>
      </w:r>
      <w:r w:rsidR="00775964">
        <w:rPr>
          <w:sz w:val="21"/>
          <w:szCs w:val="21"/>
        </w:rPr>
        <w:t>the same period</w:t>
      </w:r>
      <w:r w:rsidR="00FF3B1F">
        <w:rPr>
          <w:sz w:val="21"/>
          <w:szCs w:val="21"/>
        </w:rPr>
        <w:t>;</w:t>
      </w:r>
      <w:r w:rsidRPr="00F64A4C">
        <w:rPr>
          <w:sz w:val="21"/>
          <w:szCs w:val="21"/>
        </w:rPr>
        <w:t xml:space="preserve"> </w:t>
      </w:r>
    </w:p>
    <w:p w:rsidR="00834814" w:rsidRDefault="0048059C" w:rsidP="00742F5F">
      <w:pPr>
        <w:ind w:left="187" w:hanging="259"/>
        <w:rPr>
          <w:sz w:val="21"/>
          <w:szCs w:val="21"/>
        </w:rPr>
      </w:pPr>
      <w:r w:rsidRPr="00F64A4C">
        <w:rPr>
          <w:sz w:val="21"/>
          <w:szCs w:val="21"/>
        </w:rPr>
        <w:t xml:space="preserve">-  </w:t>
      </w:r>
      <w:r w:rsidR="004A72A5" w:rsidRPr="00F64A4C">
        <w:rPr>
          <w:sz w:val="21"/>
          <w:szCs w:val="21"/>
        </w:rPr>
        <w:t xml:space="preserve"> </w:t>
      </w:r>
      <w:r w:rsidR="00697397">
        <w:rPr>
          <w:sz w:val="21"/>
          <w:szCs w:val="21"/>
        </w:rPr>
        <w:t xml:space="preserve">A buy/sell </w:t>
      </w:r>
      <w:r w:rsidR="00514F1D">
        <w:rPr>
          <w:sz w:val="21"/>
          <w:szCs w:val="21"/>
        </w:rPr>
        <w:t xml:space="preserve">agreement </w:t>
      </w:r>
      <w:r w:rsidR="00697397">
        <w:rPr>
          <w:sz w:val="21"/>
          <w:szCs w:val="21"/>
        </w:rPr>
        <w:t>on the activity bus with Three Forks Schools is on the consent agenda.  Payment is expected in July and will be deposited into the Bus Depreciation Funds</w:t>
      </w:r>
      <w:r w:rsidR="00834814">
        <w:rPr>
          <w:sz w:val="21"/>
          <w:szCs w:val="21"/>
        </w:rPr>
        <w:t>;</w:t>
      </w:r>
      <w:r w:rsidR="003958AE">
        <w:rPr>
          <w:sz w:val="21"/>
          <w:szCs w:val="21"/>
        </w:rPr>
        <w:t xml:space="preserve">  </w:t>
      </w:r>
    </w:p>
    <w:p w:rsidR="00EE5E37" w:rsidRDefault="0048059C" w:rsidP="00EE5E37">
      <w:pPr>
        <w:ind w:left="187" w:hanging="259"/>
        <w:rPr>
          <w:sz w:val="21"/>
          <w:szCs w:val="21"/>
        </w:rPr>
      </w:pPr>
      <w:r w:rsidRPr="00F64A4C">
        <w:rPr>
          <w:sz w:val="21"/>
          <w:szCs w:val="21"/>
        </w:rPr>
        <w:t xml:space="preserve">-  </w:t>
      </w:r>
      <w:r w:rsidR="00742F5F" w:rsidRPr="00F64A4C">
        <w:rPr>
          <w:sz w:val="21"/>
          <w:szCs w:val="21"/>
        </w:rPr>
        <w:t xml:space="preserve"> </w:t>
      </w:r>
      <w:r w:rsidR="00697397">
        <w:rPr>
          <w:sz w:val="21"/>
          <w:szCs w:val="21"/>
        </w:rPr>
        <w:t>The following items were reviewed and are on the consent agenda this evening:</w:t>
      </w:r>
    </w:p>
    <w:p w:rsidR="00697397" w:rsidRDefault="00697397" w:rsidP="00EE5E37">
      <w:pPr>
        <w:ind w:left="187" w:hanging="259"/>
        <w:rPr>
          <w:sz w:val="21"/>
          <w:szCs w:val="21"/>
        </w:rPr>
      </w:pPr>
      <w:r>
        <w:rPr>
          <w:sz w:val="21"/>
          <w:szCs w:val="21"/>
        </w:rPr>
        <w:tab/>
        <w:t>-  2010-2011 Montana School Board Association Membership</w:t>
      </w:r>
    </w:p>
    <w:p w:rsidR="00697397" w:rsidRDefault="00697397" w:rsidP="00EE5E37">
      <w:pPr>
        <w:ind w:left="187" w:hanging="259"/>
        <w:rPr>
          <w:sz w:val="21"/>
          <w:szCs w:val="21"/>
        </w:rPr>
      </w:pPr>
      <w:r>
        <w:rPr>
          <w:sz w:val="21"/>
          <w:szCs w:val="21"/>
        </w:rPr>
        <w:tab/>
        <w:t>-  2010-2011 Montana High School Association Membership</w:t>
      </w:r>
    </w:p>
    <w:p w:rsidR="00697397" w:rsidRDefault="00697397" w:rsidP="00EE5E37">
      <w:pPr>
        <w:ind w:left="187" w:hanging="259"/>
        <w:rPr>
          <w:sz w:val="21"/>
          <w:szCs w:val="21"/>
        </w:rPr>
      </w:pPr>
      <w:r>
        <w:rPr>
          <w:sz w:val="21"/>
          <w:szCs w:val="21"/>
        </w:rPr>
        <w:tab/>
        <w:t>-  2010-2011 Montana High School Association Liability Catastrophe Plan</w:t>
      </w:r>
    </w:p>
    <w:p w:rsidR="00697397" w:rsidRDefault="00697397" w:rsidP="00EE5E37">
      <w:pPr>
        <w:ind w:left="187" w:hanging="259"/>
        <w:rPr>
          <w:sz w:val="21"/>
          <w:szCs w:val="21"/>
        </w:rPr>
      </w:pPr>
      <w:r>
        <w:rPr>
          <w:sz w:val="21"/>
          <w:szCs w:val="21"/>
        </w:rPr>
        <w:tab/>
        <w:t>-  2010-2011 Western States Renewal Premium</w:t>
      </w:r>
    </w:p>
    <w:p w:rsidR="00697397" w:rsidRDefault="00697397" w:rsidP="00EE5E37">
      <w:pPr>
        <w:ind w:left="187" w:hanging="259"/>
        <w:rPr>
          <w:sz w:val="21"/>
          <w:szCs w:val="21"/>
        </w:rPr>
      </w:pPr>
      <w:r>
        <w:rPr>
          <w:sz w:val="21"/>
          <w:szCs w:val="21"/>
        </w:rPr>
        <w:tab/>
        <w:t>-  2010-2011 Montana Cooperative Services, LLC Membership</w:t>
      </w:r>
    </w:p>
    <w:p w:rsidR="00697397" w:rsidRDefault="00697397" w:rsidP="00EE5E37">
      <w:pPr>
        <w:ind w:left="187" w:hanging="259"/>
        <w:rPr>
          <w:sz w:val="21"/>
          <w:szCs w:val="21"/>
        </w:rPr>
      </w:pPr>
      <w:r>
        <w:rPr>
          <w:sz w:val="21"/>
          <w:szCs w:val="21"/>
        </w:rPr>
        <w:tab/>
        <w:t xml:space="preserve">-  Increase of AFLAC </w:t>
      </w:r>
      <w:r w:rsidR="00514F1D">
        <w:rPr>
          <w:sz w:val="21"/>
          <w:szCs w:val="21"/>
        </w:rPr>
        <w:t xml:space="preserve">Medical </w:t>
      </w:r>
      <w:r>
        <w:rPr>
          <w:sz w:val="21"/>
          <w:szCs w:val="21"/>
        </w:rPr>
        <w:t>Flexible Spending Account to $3,000.00</w:t>
      </w:r>
    </w:p>
    <w:p w:rsidR="00697397" w:rsidRDefault="00697397" w:rsidP="00EE5E37">
      <w:pPr>
        <w:ind w:left="187" w:hanging="259"/>
        <w:rPr>
          <w:sz w:val="21"/>
          <w:szCs w:val="21"/>
        </w:rPr>
      </w:pPr>
      <w:r>
        <w:rPr>
          <w:sz w:val="21"/>
          <w:szCs w:val="21"/>
        </w:rPr>
        <w:tab/>
        <w:t xml:space="preserve">-  2010-2011 </w:t>
      </w:r>
      <w:proofErr w:type="spellStart"/>
      <w:r>
        <w:rPr>
          <w:sz w:val="21"/>
          <w:szCs w:val="21"/>
        </w:rPr>
        <w:t>Altacare</w:t>
      </w:r>
      <w:proofErr w:type="spellEnd"/>
      <w:r>
        <w:rPr>
          <w:sz w:val="21"/>
          <w:szCs w:val="21"/>
        </w:rPr>
        <w:t xml:space="preserve"> of Montana Agreement</w:t>
      </w:r>
    </w:p>
    <w:p w:rsidR="00775964" w:rsidRDefault="00742F5F" w:rsidP="00775964">
      <w:pPr>
        <w:ind w:left="187" w:hanging="259"/>
        <w:rPr>
          <w:sz w:val="21"/>
          <w:szCs w:val="21"/>
        </w:rPr>
      </w:pPr>
      <w:r w:rsidRPr="00F64A4C">
        <w:rPr>
          <w:sz w:val="21"/>
          <w:szCs w:val="21"/>
        </w:rPr>
        <w:t xml:space="preserve">-   </w:t>
      </w:r>
      <w:r w:rsidR="00775964">
        <w:rPr>
          <w:sz w:val="21"/>
          <w:szCs w:val="21"/>
        </w:rPr>
        <w:t xml:space="preserve">Dr. Farr reported on the Montana Quality Education Coalition discussions </w:t>
      </w:r>
      <w:r w:rsidR="00697397">
        <w:rPr>
          <w:sz w:val="21"/>
          <w:szCs w:val="21"/>
        </w:rPr>
        <w:t xml:space="preserve">regarding proposed budget cuts at the state level, lobbyist </w:t>
      </w:r>
      <w:r w:rsidR="00514F1D">
        <w:rPr>
          <w:sz w:val="21"/>
          <w:szCs w:val="21"/>
        </w:rPr>
        <w:t xml:space="preserve">services </w:t>
      </w:r>
      <w:r w:rsidR="00697397">
        <w:rPr>
          <w:sz w:val="21"/>
          <w:szCs w:val="21"/>
        </w:rPr>
        <w:t>need</w:t>
      </w:r>
      <w:r w:rsidR="00514F1D">
        <w:rPr>
          <w:sz w:val="21"/>
          <w:szCs w:val="21"/>
        </w:rPr>
        <w:t>ed</w:t>
      </w:r>
      <w:r w:rsidR="00697397">
        <w:rPr>
          <w:sz w:val="21"/>
          <w:szCs w:val="21"/>
        </w:rPr>
        <w:t xml:space="preserve"> for the 2011 legislative session and the state application for federal Race to the Top funds</w:t>
      </w:r>
      <w:r w:rsidR="00775964">
        <w:rPr>
          <w:sz w:val="21"/>
          <w:szCs w:val="21"/>
        </w:rPr>
        <w:t>;</w:t>
      </w:r>
    </w:p>
    <w:p w:rsidR="00775964" w:rsidRDefault="00775964" w:rsidP="00775964">
      <w:pPr>
        <w:ind w:left="187" w:hanging="259"/>
        <w:rPr>
          <w:sz w:val="21"/>
          <w:szCs w:val="21"/>
        </w:rPr>
      </w:pPr>
      <w:r>
        <w:rPr>
          <w:sz w:val="21"/>
          <w:szCs w:val="21"/>
        </w:rPr>
        <w:t xml:space="preserve">-   </w:t>
      </w:r>
      <w:r w:rsidR="00697397">
        <w:rPr>
          <w:sz w:val="21"/>
          <w:szCs w:val="21"/>
        </w:rPr>
        <w:t>Clerk Beyer explained that the annual request for transfer to the compensated absence funds as necessary and dependent on available budget/funds would be on the consent agenda;</w:t>
      </w:r>
      <w:r w:rsidR="00FB3A74">
        <w:rPr>
          <w:sz w:val="21"/>
          <w:szCs w:val="21"/>
        </w:rPr>
        <w:t xml:space="preserve"> and</w:t>
      </w:r>
    </w:p>
    <w:p w:rsidR="00775964" w:rsidRDefault="00775964" w:rsidP="00775964">
      <w:pPr>
        <w:ind w:left="187" w:hanging="259"/>
        <w:rPr>
          <w:sz w:val="21"/>
          <w:szCs w:val="21"/>
        </w:rPr>
      </w:pPr>
      <w:r>
        <w:rPr>
          <w:sz w:val="21"/>
          <w:szCs w:val="21"/>
        </w:rPr>
        <w:lastRenderedPageBreak/>
        <w:t xml:space="preserve">-  </w:t>
      </w:r>
      <w:r w:rsidR="000A0D0F">
        <w:rPr>
          <w:sz w:val="21"/>
          <w:szCs w:val="21"/>
        </w:rPr>
        <w:t xml:space="preserve"> </w:t>
      </w:r>
      <w:r w:rsidR="00697397">
        <w:rPr>
          <w:sz w:val="21"/>
          <w:szCs w:val="21"/>
        </w:rPr>
        <w:t>The annual resolution authorizing the sale of surplus property is also on the consent agenda tonight.</w:t>
      </w:r>
    </w:p>
    <w:p w:rsidR="004D16B3" w:rsidRPr="00F64A4C" w:rsidRDefault="004D16B3">
      <w:pPr>
        <w:rPr>
          <w:sz w:val="21"/>
          <w:szCs w:val="21"/>
        </w:rPr>
      </w:pPr>
    </w:p>
    <w:p w:rsidR="00A92E22" w:rsidRPr="00F64A4C" w:rsidRDefault="00A92E22" w:rsidP="00413CC8">
      <w:pPr>
        <w:outlineLvl w:val="0"/>
        <w:rPr>
          <w:rFonts w:ascii="Tubular" w:hAnsi="Tubular"/>
          <w:b/>
          <w:i/>
          <w:sz w:val="21"/>
          <w:szCs w:val="21"/>
        </w:rPr>
      </w:pPr>
      <w:r w:rsidRPr="00F64A4C">
        <w:rPr>
          <w:rFonts w:ascii="Tubular" w:hAnsi="Tubular"/>
          <w:b/>
          <w:i/>
          <w:sz w:val="21"/>
          <w:szCs w:val="21"/>
        </w:rPr>
        <w:t>CURRICULUM AND POLICY COMMITTEE:</w:t>
      </w:r>
      <w:r w:rsidR="0010702E" w:rsidRPr="00F64A4C">
        <w:rPr>
          <w:rFonts w:ascii="Tubular" w:hAnsi="Tubular"/>
          <w:b/>
          <w:i/>
          <w:sz w:val="21"/>
          <w:szCs w:val="21"/>
        </w:rPr>
        <w:t xml:space="preserve"> </w:t>
      </w:r>
      <w:r w:rsidR="0010702E" w:rsidRPr="00F64A4C">
        <w:rPr>
          <w:rFonts w:ascii="Tubular" w:hAnsi="Tubular"/>
          <w:b/>
          <w:i/>
          <w:sz w:val="21"/>
          <w:szCs w:val="21"/>
        </w:rPr>
        <w:tab/>
      </w:r>
      <w:r w:rsidR="00AE54CB" w:rsidRPr="00F64A4C">
        <w:rPr>
          <w:rFonts w:ascii="Tubular" w:hAnsi="Tubular"/>
          <w:b/>
          <w:i/>
          <w:sz w:val="21"/>
          <w:szCs w:val="21"/>
        </w:rPr>
        <w:t xml:space="preserve">    </w:t>
      </w:r>
      <w:r w:rsidR="00697397">
        <w:rPr>
          <w:rFonts w:ascii="Tubular" w:hAnsi="Tubular"/>
          <w:b/>
          <w:i/>
          <w:sz w:val="21"/>
          <w:szCs w:val="21"/>
        </w:rPr>
        <w:t xml:space="preserve">  June 23</w:t>
      </w:r>
      <w:r w:rsidR="00FF3B1F">
        <w:rPr>
          <w:rFonts w:ascii="Tubular" w:hAnsi="Tubular"/>
          <w:b/>
          <w:i/>
          <w:sz w:val="21"/>
          <w:szCs w:val="21"/>
        </w:rPr>
        <w:t>, 2010</w:t>
      </w:r>
    </w:p>
    <w:p w:rsidR="001A35F9" w:rsidRDefault="00170494" w:rsidP="00EE5E37">
      <w:pPr>
        <w:rPr>
          <w:sz w:val="21"/>
          <w:szCs w:val="21"/>
        </w:rPr>
      </w:pPr>
      <w:r w:rsidRPr="00F64A4C">
        <w:rPr>
          <w:sz w:val="21"/>
          <w:szCs w:val="21"/>
        </w:rPr>
        <w:t>M</w:t>
      </w:r>
      <w:r w:rsidR="00697397">
        <w:rPr>
          <w:sz w:val="21"/>
          <w:szCs w:val="21"/>
        </w:rPr>
        <w:t>r</w:t>
      </w:r>
      <w:r w:rsidR="003008BD">
        <w:rPr>
          <w:sz w:val="21"/>
          <w:szCs w:val="21"/>
        </w:rPr>
        <w:t>s</w:t>
      </w:r>
      <w:r w:rsidR="0010702E" w:rsidRPr="00F64A4C">
        <w:rPr>
          <w:sz w:val="21"/>
          <w:szCs w:val="21"/>
        </w:rPr>
        <w:t>.</w:t>
      </w:r>
      <w:r w:rsidR="00545232" w:rsidRPr="00F64A4C">
        <w:rPr>
          <w:sz w:val="21"/>
          <w:szCs w:val="21"/>
        </w:rPr>
        <w:t xml:space="preserve"> </w:t>
      </w:r>
      <w:proofErr w:type="spellStart"/>
      <w:r w:rsidR="00697397">
        <w:rPr>
          <w:sz w:val="21"/>
          <w:szCs w:val="21"/>
        </w:rPr>
        <w:t>Oraw</w:t>
      </w:r>
      <w:proofErr w:type="spellEnd"/>
      <w:r w:rsidR="0010702E" w:rsidRPr="00F64A4C">
        <w:rPr>
          <w:sz w:val="21"/>
          <w:szCs w:val="21"/>
        </w:rPr>
        <w:t xml:space="preserve"> </w:t>
      </w:r>
      <w:r w:rsidR="007240DF">
        <w:rPr>
          <w:sz w:val="21"/>
          <w:szCs w:val="21"/>
        </w:rPr>
        <w:t>report</w:t>
      </w:r>
      <w:r w:rsidR="000A0D0F">
        <w:rPr>
          <w:sz w:val="21"/>
          <w:szCs w:val="21"/>
        </w:rPr>
        <w:t>ed</w:t>
      </w:r>
      <w:r w:rsidR="007E6090" w:rsidRPr="00F64A4C">
        <w:rPr>
          <w:sz w:val="21"/>
          <w:szCs w:val="21"/>
        </w:rPr>
        <w:t xml:space="preserve"> the foll</w:t>
      </w:r>
      <w:r w:rsidR="00F9640A" w:rsidRPr="00F64A4C">
        <w:rPr>
          <w:sz w:val="21"/>
          <w:szCs w:val="21"/>
        </w:rPr>
        <w:t xml:space="preserve">owing committee </w:t>
      </w:r>
      <w:r w:rsidR="00FF2C5D">
        <w:rPr>
          <w:sz w:val="21"/>
          <w:szCs w:val="21"/>
        </w:rPr>
        <w:t>discussions</w:t>
      </w:r>
      <w:r w:rsidR="0010702E" w:rsidRPr="00F64A4C">
        <w:rPr>
          <w:sz w:val="21"/>
          <w:szCs w:val="21"/>
        </w:rPr>
        <w:t>:</w:t>
      </w:r>
    </w:p>
    <w:p w:rsidR="00F22B0A" w:rsidRDefault="00F22B0A" w:rsidP="001A35F9">
      <w:pPr>
        <w:ind w:left="187" w:hanging="259"/>
        <w:rPr>
          <w:sz w:val="21"/>
          <w:szCs w:val="21"/>
        </w:rPr>
      </w:pPr>
      <w:r>
        <w:rPr>
          <w:sz w:val="21"/>
          <w:szCs w:val="21"/>
        </w:rPr>
        <w:t xml:space="preserve">-    </w:t>
      </w:r>
      <w:r w:rsidR="009C56EE">
        <w:rPr>
          <w:sz w:val="21"/>
          <w:szCs w:val="21"/>
        </w:rPr>
        <w:t xml:space="preserve">Dr. Farr is monitoring the state Race to the Top application and the new courses that are scheduled for introduction </w:t>
      </w:r>
      <w:r w:rsidR="00514F1D">
        <w:rPr>
          <w:sz w:val="21"/>
          <w:szCs w:val="21"/>
        </w:rPr>
        <w:t xml:space="preserve">at the high school </w:t>
      </w:r>
      <w:r w:rsidR="009C56EE">
        <w:rPr>
          <w:sz w:val="21"/>
          <w:szCs w:val="21"/>
        </w:rPr>
        <w:t xml:space="preserve">this fall.  </w:t>
      </w:r>
    </w:p>
    <w:p w:rsidR="001A35F9" w:rsidRDefault="0010702E" w:rsidP="001A35F9">
      <w:pPr>
        <w:ind w:left="187" w:hanging="259"/>
        <w:rPr>
          <w:sz w:val="21"/>
          <w:szCs w:val="21"/>
        </w:rPr>
      </w:pPr>
      <w:r w:rsidRPr="00F64A4C">
        <w:rPr>
          <w:sz w:val="21"/>
          <w:szCs w:val="21"/>
        </w:rPr>
        <w:t xml:space="preserve">-  </w:t>
      </w:r>
      <w:r w:rsidR="001A35F9">
        <w:rPr>
          <w:sz w:val="21"/>
          <w:szCs w:val="21"/>
        </w:rPr>
        <w:t xml:space="preserve"> </w:t>
      </w:r>
      <w:r w:rsidR="003008BD">
        <w:rPr>
          <w:sz w:val="21"/>
          <w:szCs w:val="21"/>
        </w:rPr>
        <w:t xml:space="preserve"> </w:t>
      </w:r>
      <w:r w:rsidR="009C56EE">
        <w:rPr>
          <w:sz w:val="21"/>
          <w:szCs w:val="21"/>
        </w:rPr>
        <w:t xml:space="preserve">Achievement in Montana (AIM) preliminary scores </w:t>
      </w:r>
      <w:r w:rsidR="00514F1D">
        <w:rPr>
          <w:sz w:val="21"/>
          <w:szCs w:val="21"/>
        </w:rPr>
        <w:t>have been received</w:t>
      </w:r>
      <w:r w:rsidR="009C56EE">
        <w:rPr>
          <w:sz w:val="21"/>
          <w:szCs w:val="21"/>
        </w:rPr>
        <w:t xml:space="preserve"> with </w:t>
      </w:r>
      <w:r w:rsidR="00514F1D">
        <w:rPr>
          <w:sz w:val="21"/>
          <w:szCs w:val="21"/>
        </w:rPr>
        <w:t>offici</w:t>
      </w:r>
      <w:r w:rsidR="009C56EE">
        <w:rPr>
          <w:sz w:val="21"/>
          <w:szCs w:val="21"/>
        </w:rPr>
        <w:t>al scores to be released on July 6</w:t>
      </w:r>
      <w:r w:rsidR="009C56EE" w:rsidRPr="009C56EE">
        <w:rPr>
          <w:sz w:val="21"/>
          <w:szCs w:val="21"/>
          <w:vertAlign w:val="superscript"/>
        </w:rPr>
        <w:t>th</w:t>
      </w:r>
      <w:r w:rsidR="009C56EE">
        <w:rPr>
          <w:sz w:val="21"/>
          <w:szCs w:val="21"/>
        </w:rPr>
        <w:t>;</w:t>
      </w:r>
    </w:p>
    <w:p w:rsidR="001A35F9" w:rsidRDefault="001A35F9" w:rsidP="001A35F9">
      <w:pPr>
        <w:ind w:left="187" w:hanging="259"/>
        <w:rPr>
          <w:sz w:val="21"/>
          <w:szCs w:val="21"/>
        </w:rPr>
      </w:pPr>
      <w:r>
        <w:rPr>
          <w:sz w:val="21"/>
          <w:szCs w:val="21"/>
        </w:rPr>
        <w:t xml:space="preserve">-   </w:t>
      </w:r>
      <w:r w:rsidR="003008BD">
        <w:rPr>
          <w:sz w:val="21"/>
          <w:szCs w:val="21"/>
        </w:rPr>
        <w:t xml:space="preserve"> </w:t>
      </w:r>
      <w:r w:rsidR="00F759B6">
        <w:rPr>
          <w:sz w:val="21"/>
          <w:szCs w:val="21"/>
        </w:rPr>
        <w:t xml:space="preserve">Eastern Montana University Campus </w:t>
      </w:r>
      <w:r w:rsidR="009C56EE">
        <w:rPr>
          <w:sz w:val="21"/>
          <w:szCs w:val="21"/>
        </w:rPr>
        <w:t>(EMUC) discussions have taken place with the Board of Higher Education- Dr. Stearns- regarding the possibility of becoming a regional hub for the university system.  The project is moving ahead slowly but surely with emphasis on early start programs for our students;</w:t>
      </w:r>
    </w:p>
    <w:p w:rsidR="00F22B0A" w:rsidRDefault="00F22B0A" w:rsidP="001A35F9">
      <w:pPr>
        <w:ind w:left="187" w:hanging="259"/>
        <w:rPr>
          <w:sz w:val="21"/>
          <w:szCs w:val="21"/>
        </w:rPr>
      </w:pPr>
      <w:r>
        <w:rPr>
          <w:sz w:val="21"/>
          <w:szCs w:val="21"/>
        </w:rPr>
        <w:t xml:space="preserve">-    </w:t>
      </w:r>
      <w:r w:rsidR="009C56EE">
        <w:rPr>
          <w:sz w:val="21"/>
          <w:szCs w:val="21"/>
        </w:rPr>
        <w:t>The summer math program being funded with Title I ARRA monies is set to begin for identified individuals in grades 3 through 10.  Pre and post testing will be utilized to measure the gain made by students who take part in this opportunity;</w:t>
      </w:r>
    </w:p>
    <w:p w:rsidR="00F22B0A" w:rsidRDefault="00F22B0A" w:rsidP="001A35F9">
      <w:pPr>
        <w:ind w:left="187" w:hanging="259"/>
        <w:rPr>
          <w:sz w:val="21"/>
          <w:szCs w:val="21"/>
        </w:rPr>
      </w:pPr>
      <w:r>
        <w:rPr>
          <w:sz w:val="21"/>
          <w:szCs w:val="21"/>
        </w:rPr>
        <w:t xml:space="preserve">-    </w:t>
      </w:r>
      <w:r w:rsidR="00597A43">
        <w:rPr>
          <w:sz w:val="21"/>
          <w:szCs w:val="21"/>
        </w:rPr>
        <w:t>The summer m</w:t>
      </w:r>
      <w:r>
        <w:rPr>
          <w:sz w:val="21"/>
          <w:szCs w:val="21"/>
        </w:rPr>
        <w:t xml:space="preserve">igrant </w:t>
      </w:r>
      <w:r w:rsidR="00597A43">
        <w:rPr>
          <w:sz w:val="21"/>
          <w:szCs w:val="21"/>
        </w:rPr>
        <w:t>e</w:t>
      </w:r>
      <w:r>
        <w:rPr>
          <w:sz w:val="21"/>
          <w:szCs w:val="21"/>
        </w:rPr>
        <w:t>ducation</w:t>
      </w:r>
      <w:r w:rsidR="00597A43">
        <w:rPr>
          <w:sz w:val="21"/>
          <w:szCs w:val="21"/>
        </w:rPr>
        <w:t xml:space="preserve"> program </w:t>
      </w:r>
      <w:r w:rsidR="009C56EE">
        <w:rPr>
          <w:sz w:val="21"/>
          <w:szCs w:val="21"/>
        </w:rPr>
        <w:t>will run an abbreviated program</w:t>
      </w:r>
      <w:r>
        <w:rPr>
          <w:sz w:val="21"/>
          <w:szCs w:val="21"/>
        </w:rPr>
        <w:t>;</w:t>
      </w:r>
    </w:p>
    <w:p w:rsidR="00597A43" w:rsidRDefault="00597A43" w:rsidP="001A35F9">
      <w:pPr>
        <w:ind w:left="187" w:hanging="259"/>
        <w:rPr>
          <w:sz w:val="21"/>
          <w:szCs w:val="21"/>
        </w:rPr>
      </w:pPr>
      <w:r>
        <w:rPr>
          <w:sz w:val="21"/>
          <w:szCs w:val="21"/>
        </w:rPr>
        <w:t>-</w:t>
      </w:r>
      <w:r>
        <w:rPr>
          <w:sz w:val="21"/>
          <w:szCs w:val="21"/>
        </w:rPr>
        <w:tab/>
        <w:t>2010-2011 handbook</w:t>
      </w:r>
      <w:r w:rsidR="009C56EE">
        <w:rPr>
          <w:sz w:val="21"/>
          <w:szCs w:val="21"/>
        </w:rPr>
        <w:t>s are on the consent agenda for second</w:t>
      </w:r>
      <w:r>
        <w:rPr>
          <w:sz w:val="21"/>
          <w:szCs w:val="21"/>
        </w:rPr>
        <w:t xml:space="preserve"> reading </w:t>
      </w:r>
      <w:r w:rsidR="009C56EE">
        <w:rPr>
          <w:sz w:val="21"/>
          <w:szCs w:val="21"/>
        </w:rPr>
        <w:t>and adoption</w:t>
      </w:r>
      <w:r>
        <w:rPr>
          <w:sz w:val="21"/>
          <w:szCs w:val="21"/>
        </w:rPr>
        <w:t>;</w:t>
      </w:r>
    </w:p>
    <w:p w:rsidR="00597A43" w:rsidRDefault="00597A43" w:rsidP="001A35F9">
      <w:pPr>
        <w:ind w:left="187" w:hanging="259"/>
        <w:rPr>
          <w:sz w:val="21"/>
          <w:szCs w:val="21"/>
        </w:rPr>
      </w:pPr>
      <w:r>
        <w:rPr>
          <w:sz w:val="21"/>
          <w:szCs w:val="21"/>
        </w:rPr>
        <w:t xml:space="preserve">-    </w:t>
      </w:r>
      <w:r w:rsidR="009C56EE">
        <w:rPr>
          <w:sz w:val="21"/>
          <w:szCs w:val="21"/>
        </w:rPr>
        <w:t>Policy changes presented for first reading in May are on the consent agenda for second reading and adoption this month; and</w:t>
      </w:r>
    </w:p>
    <w:p w:rsidR="001A35F9" w:rsidRDefault="00FF2C5D" w:rsidP="001A35F9">
      <w:pPr>
        <w:ind w:left="187" w:hanging="259"/>
        <w:rPr>
          <w:sz w:val="21"/>
          <w:szCs w:val="21"/>
        </w:rPr>
      </w:pPr>
      <w:r>
        <w:rPr>
          <w:sz w:val="21"/>
          <w:szCs w:val="21"/>
        </w:rPr>
        <w:t xml:space="preserve">-   </w:t>
      </w:r>
      <w:r w:rsidR="001A35F9">
        <w:rPr>
          <w:sz w:val="21"/>
          <w:szCs w:val="21"/>
        </w:rPr>
        <w:t xml:space="preserve"> </w:t>
      </w:r>
      <w:r w:rsidR="009C56EE">
        <w:rPr>
          <w:sz w:val="21"/>
          <w:szCs w:val="21"/>
        </w:rPr>
        <w:t>A draft of proposed universal district-wide campus safety procedures was presented.</w:t>
      </w:r>
    </w:p>
    <w:p w:rsidR="00597A43" w:rsidRDefault="00597A43" w:rsidP="001A35F9">
      <w:pPr>
        <w:ind w:left="187" w:hanging="259"/>
        <w:rPr>
          <w:sz w:val="21"/>
          <w:szCs w:val="21"/>
        </w:rPr>
      </w:pPr>
    </w:p>
    <w:p w:rsidR="007F0607" w:rsidRPr="00F64A4C" w:rsidRDefault="00ED4D45" w:rsidP="00413CC8">
      <w:pPr>
        <w:outlineLvl w:val="0"/>
        <w:rPr>
          <w:b/>
          <w:sz w:val="21"/>
          <w:szCs w:val="21"/>
          <w:u w:val="single"/>
        </w:rPr>
      </w:pPr>
      <w:r w:rsidRPr="00F64A4C">
        <w:rPr>
          <w:b/>
          <w:sz w:val="21"/>
          <w:szCs w:val="21"/>
          <w:u w:val="single"/>
        </w:rPr>
        <w:t>CONSENT AGENDA:</w:t>
      </w:r>
    </w:p>
    <w:p w:rsidR="009C56EE" w:rsidRDefault="009C56EE" w:rsidP="009C56EE">
      <w:pPr>
        <w:tabs>
          <w:tab w:val="left" w:pos="1440"/>
        </w:tabs>
        <w:ind w:left="0" w:firstLine="0"/>
        <w:rPr>
          <w:b/>
          <w:sz w:val="21"/>
          <w:szCs w:val="21"/>
        </w:rPr>
      </w:pPr>
      <w:r>
        <w:rPr>
          <w:b/>
          <w:sz w:val="21"/>
          <w:szCs w:val="21"/>
        </w:rPr>
        <w:t>Resignations</w:t>
      </w:r>
    </w:p>
    <w:p w:rsidR="009C56EE" w:rsidRDefault="009C56EE" w:rsidP="009C56EE">
      <w:pPr>
        <w:tabs>
          <w:tab w:val="left" w:pos="1440"/>
        </w:tabs>
        <w:ind w:left="0" w:firstLine="0"/>
        <w:rPr>
          <w:sz w:val="21"/>
          <w:szCs w:val="21"/>
        </w:rPr>
      </w:pPr>
      <w:r>
        <w:rPr>
          <w:sz w:val="21"/>
          <w:szCs w:val="21"/>
        </w:rPr>
        <w:t>Katrina Werner – Assistant Volleyball</w:t>
      </w:r>
    </w:p>
    <w:p w:rsidR="009C56EE" w:rsidRDefault="009C56EE" w:rsidP="009C56EE">
      <w:pPr>
        <w:tabs>
          <w:tab w:val="left" w:pos="1440"/>
        </w:tabs>
        <w:ind w:left="0" w:firstLine="0"/>
        <w:rPr>
          <w:sz w:val="21"/>
          <w:szCs w:val="21"/>
        </w:rPr>
      </w:pPr>
      <w:r>
        <w:rPr>
          <w:sz w:val="21"/>
          <w:szCs w:val="21"/>
        </w:rPr>
        <w:t>Marv Schulz – Assistant Football</w:t>
      </w:r>
    </w:p>
    <w:p w:rsidR="009C56EE" w:rsidRDefault="009C56EE" w:rsidP="009C56EE">
      <w:pPr>
        <w:tabs>
          <w:tab w:val="left" w:pos="1440"/>
        </w:tabs>
        <w:ind w:left="0" w:firstLine="0"/>
        <w:rPr>
          <w:sz w:val="21"/>
          <w:szCs w:val="21"/>
        </w:rPr>
      </w:pPr>
      <w:r>
        <w:rPr>
          <w:sz w:val="21"/>
          <w:szCs w:val="21"/>
        </w:rPr>
        <w:t>Jay Frank – Assistant Golf</w:t>
      </w:r>
    </w:p>
    <w:p w:rsidR="009C56EE" w:rsidRDefault="009C56EE" w:rsidP="009C56EE">
      <w:pPr>
        <w:tabs>
          <w:tab w:val="left" w:pos="1440"/>
        </w:tabs>
        <w:ind w:left="0" w:firstLine="0"/>
        <w:rPr>
          <w:sz w:val="21"/>
          <w:szCs w:val="21"/>
        </w:rPr>
      </w:pPr>
      <w:r>
        <w:rPr>
          <w:sz w:val="21"/>
          <w:szCs w:val="21"/>
        </w:rPr>
        <w:t>Rachel Miotke – Talon Advisor</w:t>
      </w:r>
    </w:p>
    <w:p w:rsidR="00123A4D" w:rsidRDefault="0051391D" w:rsidP="00533206">
      <w:pPr>
        <w:tabs>
          <w:tab w:val="left" w:pos="1440"/>
        </w:tabs>
        <w:ind w:left="0" w:firstLine="0"/>
        <w:rPr>
          <w:b/>
          <w:sz w:val="21"/>
          <w:szCs w:val="21"/>
        </w:rPr>
      </w:pPr>
      <w:r>
        <w:rPr>
          <w:b/>
          <w:sz w:val="21"/>
          <w:szCs w:val="21"/>
        </w:rPr>
        <w:t>New Hires</w:t>
      </w:r>
    </w:p>
    <w:p w:rsidR="00117C9E" w:rsidRDefault="00465B56" w:rsidP="00533206">
      <w:pPr>
        <w:tabs>
          <w:tab w:val="left" w:pos="1440"/>
        </w:tabs>
        <w:ind w:left="0" w:firstLine="0"/>
        <w:rPr>
          <w:sz w:val="21"/>
          <w:szCs w:val="21"/>
        </w:rPr>
      </w:pPr>
      <w:r>
        <w:rPr>
          <w:sz w:val="21"/>
          <w:szCs w:val="21"/>
        </w:rPr>
        <w:t>Erin Fontana – High School Social Studies</w:t>
      </w:r>
    </w:p>
    <w:p w:rsidR="00CF753C" w:rsidRDefault="00465B56" w:rsidP="00533206">
      <w:pPr>
        <w:tabs>
          <w:tab w:val="left" w:pos="1440"/>
        </w:tabs>
        <w:ind w:left="0" w:firstLine="0"/>
        <w:rPr>
          <w:sz w:val="21"/>
          <w:szCs w:val="21"/>
        </w:rPr>
      </w:pPr>
      <w:r>
        <w:rPr>
          <w:sz w:val="21"/>
          <w:szCs w:val="21"/>
        </w:rPr>
        <w:t>Robyn Heck</w:t>
      </w:r>
      <w:r w:rsidR="00CF753C">
        <w:rPr>
          <w:sz w:val="21"/>
          <w:szCs w:val="21"/>
        </w:rPr>
        <w:t xml:space="preserve"> – High School/Middle School Music</w:t>
      </w:r>
    </w:p>
    <w:p w:rsidR="00465B56" w:rsidRDefault="00465B56" w:rsidP="00533206">
      <w:pPr>
        <w:tabs>
          <w:tab w:val="left" w:pos="1440"/>
        </w:tabs>
        <w:ind w:left="0" w:firstLine="0"/>
        <w:rPr>
          <w:sz w:val="21"/>
          <w:szCs w:val="21"/>
        </w:rPr>
      </w:pPr>
      <w:r>
        <w:rPr>
          <w:sz w:val="21"/>
          <w:szCs w:val="21"/>
        </w:rPr>
        <w:t>Alicia Clayton – Administrative Assistant to the Superintendent</w:t>
      </w:r>
    </w:p>
    <w:p w:rsidR="00465B56" w:rsidRDefault="00465B56" w:rsidP="00533206">
      <w:pPr>
        <w:tabs>
          <w:tab w:val="left" w:pos="1440"/>
        </w:tabs>
        <w:ind w:left="0" w:firstLine="0"/>
        <w:rPr>
          <w:sz w:val="21"/>
          <w:szCs w:val="21"/>
        </w:rPr>
      </w:pPr>
      <w:r>
        <w:rPr>
          <w:sz w:val="21"/>
          <w:szCs w:val="21"/>
        </w:rPr>
        <w:t>Jay Frank – Head Golf</w:t>
      </w:r>
    </w:p>
    <w:p w:rsidR="00465B56" w:rsidRDefault="00465B56" w:rsidP="00533206">
      <w:pPr>
        <w:tabs>
          <w:tab w:val="left" w:pos="1440"/>
        </w:tabs>
        <w:ind w:left="0" w:firstLine="0"/>
        <w:rPr>
          <w:sz w:val="21"/>
          <w:szCs w:val="21"/>
        </w:rPr>
      </w:pPr>
      <w:r>
        <w:rPr>
          <w:sz w:val="21"/>
          <w:szCs w:val="21"/>
        </w:rPr>
        <w:t>Allen Andersen – Summer Grounds Keeper</w:t>
      </w:r>
    </w:p>
    <w:p w:rsidR="00465B56" w:rsidRDefault="00465B56" w:rsidP="003606F0">
      <w:pPr>
        <w:tabs>
          <w:tab w:val="left" w:pos="1440"/>
        </w:tabs>
        <w:ind w:left="2160" w:hanging="2160"/>
        <w:rPr>
          <w:b/>
          <w:sz w:val="21"/>
          <w:szCs w:val="21"/>
        </w:rPr>
      </w:pPr>
      <w:r>
        <w:rPr>
          <w:b/>
          <w:sz w:val="21"/>
          <w:szCs w:val="21"/>
        </w:rPr>
        <w:t xml:space="preserve">2001 </w:t>
      </w:r>
      <w:proofErr w:type="spellStart"/>
      <w:r>
        <w:rPr>
          <w:b/>
          <w:sz w:val="21"/>
          <w:szCs w:val="21"/>
        </w:rPr>
        <w:t>Millenium</w:t>
      </w:r>
      <w:proofErr w:type="spellEnd"/>
      <w:r>
        <w:rPr>
          <w:b/>
          <w:sz w:val="21"/>
          <w:szCs w:val="21"/>
        </w:rPr>
        <w:t xml:space="preserve"> Activity Bus – Bid Acceptance</w:t>
      </w:r>
    </w:p>
    <w:p w:rsidR="00465B56" w:rsidRDefault="00465B56" w:rsidP="00465B56">
      <w:pPr>
        <w:tabs>
          <w:tab w:val="left" w:pos="1440"/>
        </w:tabs>
        <w:ind w:left="0" w:firstLine="0"/>
        <w:rPr>
          <w:sz w:val="21"/>
          <w:szCs w:val="21"/>
        </w:rPr>
      </w:pPr>
      <w:r>
        <w:rPr>
          <w:sz w:val="21"/>
          <w:szCs w:val="21"/>
        </w:rPr>
        <w:t xml:space="preserve">Accept buy/sell agreement with Three Forks Schools for purchase of the bus for $75,000.00 with payment to be made in July 2010 and deposited into the Bus Depreciation Funds </w:t>
      </w:r>
    </w:p>
    <w:p w:rsidR="00465B56" w:rsidRDefault="00465B56" w:rsidP="00465B56">
      <w:pPr>
        <w:tabs>
          <w:tab w:val="left" w:pos="1440"/>
        </w:tabs>
        <w:ind w:left="0" w:firstLine="0"/>
        <w:rPr>
          <w:b/>
          <w:sz w:val="21"/>
          <w:szCs w:val="21"/>
        </w:rPr>
      </w:pPr>
      <w:r>
        <w:rPr>
          <w:b/>
          <w:sz w:val="21"/>
          <w:szCs w:val="21"/>
        </w:rPr>
        <w:t>Approve 2010-2011 Montana School Boards Association (MTSBA) Membership</w:t>
      </w:r>
    </w:p>
    <w:p w:rsidR="00465B56" w:rsidRDefault="00465B56" w:rsidP="00465B56">
      <w:pPr>
        <w:tabs>
          <w:tab w:val="left" w:pos="1440"/>
        </w:tabs>
        <w:ind w:left="0" w:firstLine="0"/>
        <w:rPr>
          <w:b/>
          <w:sz w:val="21"/>
          <w:szCs w:val="21"/>
        </w:rPr>
      </w:pPr>
      <w:r>
        <w:rPr>
          <w:b/>
          <w:sz w:val="21"/>
          <w:szCs w:val="21"/>
        </w:rPr>
        <w:t>Approve 2010-2011 Montana High School Association (MHSA) Membership</w:t>
      </w:r>
    </w:p>
    <w:p w:rsidR="00465B56" w:rsidRDefault="00465B56" w:rsidP="00465B56">
      <w:pPr>
        <w:tabs>
          <w:tab w:val="left" w:pos="1440"/>
        </w:tabs>
        <w:ind w:left="0" w:firstLine="0"/>
        <w:rPr>
          <w:b/>
          <w:sz w:val="21"/>
          <w:szCs w:val="21"/>
        </w:rPr>
      </w:pPr>
      <w:r>
        <w:rPr>
          <w:b/>
          <w:sz w:val="21"/>
          <w:szCs w:val="21"/>
        </w:rPr>
        <w:t>Approve Participation in 2010-2011 MHSA Liability Catastrophic Plan</w:t>
      </w:r>
    </w:p>
    <w:p w:rsidR="00465B56" w:rsidRDefault="00465B56" w:rsidP="00465B56">
      <w:pPr>
        <w:tabs>
          <w:tab w:val="left" w:pos="1440"/>
        </w:tabs>
        <w:ind w:left="0" w:firstLine="0"/>
        <w:rPr>
          <w:b/>
          <w:sz w:val="21"/>
          <w:szCs w:val="21"/>
        </w:rPr>
      </w:pPr>
      <w:r>
        <w:rPr>
          <w:b/>
          <w:sz w:val="21"/>
          <w:szCs w:val="21"/>
        </w:rPr>
        <w:t>Approve 2010-2011 Western States Building Liability Insurance Premiums</w:t>
      </w:r>
    </w:p>
    <w:p w:rsidR="00465B56" w:rsidRDefault="00514F1D" w:rsidP="00465B56">
      <w:pPr>
        <w:tabs>
          <w:tab w:val="left" w:pos="1440"/>
        </w:tabs>
        <w:ind w:left="0" w:firstLine="0"/>
        <w:rPr>
          <w:b/>
          <w:sz w:val="21"/>
          <w:szCs w:val="21"/>
        </w:rPr>
      </w:pPr>
      <w:r>
        <w:rPr>
          <w:b/>
          <w:sz w:val="21"/>
          <w:szCs w:val="21"/>
        </w:rPr>
        <w:t xml:space="preserve">Approve </w:t>
      </w:r>
      <w:r w:rsidR="00465B56">
        <w:rPr>
          <w:b/>
          <w:sz w:val="21"/>
          <w:szCs w:val="21"/>
        </w:rPr>
        <w:t>Montana Cooperative Service Agreement exclusive of the food purchasing agreement</w:t>
      </w:r>
    </w:p>
    <w:p w:rsidR="00465B56" w:rsidRDefault="00514F1D" w:rsidP="00465B56">
      <w:pPr>
        <w:tabs>
          <w:tab w:val="left" w:pos="1440"/>
        </w:tabs>
        <w:ind w:left="0" w:firstLine="0"/>
        <w:rPr>
          <w:b/>
          <w:sz w:val="21"/>
          <w:szCs w:val="21"/>
        </w:rPr>
      </w:pPr>
      <w:r>
        <w:rPr>
          <w:b/>
          <w:sz w:val="21"/>
          <w:szCs w:val="21"/>
        </w:rPr>
        <w:t>Approve 2010-2011 ALTACARE A</w:t>
      </w:r>
      <w:r w:rsidR="00465B56">
        <w:rPr>
          <w:b/>
          <w:sz w:val="21"/>
          <w:szCs w:val="21"/>
        </w:rPr>
        <w:t>greement</w:t>
      </w:r>
    </w:p>
    <w:p w:rsidR="00465B56" w:rsidRDefault="00465B56" w:rsidP="00465B56">
      <w:pPr>
        <w:tabs>
          <w:tab w:val="left" w:pos="1440"/>
        </w:tabs>
        <w:ind w:left="0" w:firstLine="0"/>
        <w:rPr>
          <w:b/>
          <w:sz w:val="21"/>
          <w:szCs w:val="21"/>
        </w:rPr>
      </w:pPr>
      <w:r>
        <w:rPr>
          <w:b/>
          <w:sz w:val="21"/>
          <w:szCs w:val="21"/>
        </w:rPr>
        <w:t>Approve Increase in AFLAC flexible spending for medical expenses to $3,000.00</w:t>
      </w:r>
    </w:p>
    <w:p w:rsidR="00465B56" w:rsidRDefault="00465B56" w:rsidP="00465B56">
      <w:pPr>
        <w:tabs>
          <w:tab w:val="left" w:pos="1440"/>
        </w:tabs>
        <w:ind w:left="0" w:firstLine="0"/>
        <w:rPr>
          <w:b/>
          <w:sz w:val="21"/>
          <w:szCs w:val="21"/>
        </w:rPr>
      </w:pPr>
      <w:r>
        <w:rPr>
          <w:b/>
          <w:sz w:val="21"/>
          <w:szCs w:val="21"/>
        </w:rPr>
        <w:t xml:space="preserve">2010 Compensated Absence Fund transfer authorized with the following stipulations:  </w:t>
      </w:r>
    </w:p>
    <w:p w:rsidR="00465B56" w:rsidRDefault="00465B56" w:rsidP="00465B56">
      <w:pPr>
        <w:tabs>
          <w:tab w:val="left" w:pos="1440"/>
        </w:tabs>
        <w:ind w:left="0" w:firstLine="0"/>
        <w:rPr>
          <w:sz w:val="21"/>
          <w:szCs w:val="21"/>
        </w:rPr>
      </w:pPr>
      <w:r>
        <w:rPr>
          <w:sz w:val="21"/>
          <w:szCs w:val="21"/>
        </w:rPr>
        <w:t>D</w:t>
      </w:r>
      <w:r w:rsidRPr="00465B56">
        <w:rPr>
          <w:sz w:val="21"/>
          <w:szCs w:val="21"/>
        </w:rPr>
        <w:t xml:space="preserve">o not exceed the 30% allowed by law; </w:t>
      </w:r>
      <w:r>
        <w:rPr>
          <w:sz w:val="21"/>
          <w:szCs w:val="21"/>
        </w:rPr>
        <w:t>transfer to be made only if budget and funds are available</w:t>
      </w:r>
    </w:p>
    <w:p w:rsidR="00465B56" w:rsidRDefault="00465B56" w:rsidP="00465B56">
      <w:pPr>
        <w:tabs>
          <w:tab w:val="left" w:pos="1440"/>
        </w:tabs>
        <w:ind w:left="0" w:firstLine="0"/>
        <w:rPr>
          <w:b/>
          <w:sz w:val="21"/>
          <w:szCs w:val="21"/>
        </w:rPr>
      </w:pPr>
      <w:r>
        <w:rPr>
          <w:b/>
          <w:sz w:val="21"/>
          <w:szCs w:val="21"/>
        </w:rPr>
        <w:t>2010-2011 Continuing Education Grants</w:t>
      </w:r>
    </w:p>
    <w:p w:rsidR="00465B56" w:rsidRDefault="00465B56" w:rsidP="00465B56">
      <w:pPr>
        <w:tabs>
          <w:tab w:val="left" w:pos="1440"/>
        </w:tabs>
        <w:ind w:left="0" w:firstLine="0"/>
        <w:rPr>
          <w:sz w:val="21"/>
          <w:szCs w:val="21"/>
        </w:rPr>
      </w:pPr>
      <w:r>
        <w:rPr>
          <w:sz w:val="21"/>
          <w:szCs w:val="21"/>
        </w:rPr>
        <w:t>$100 per credit to a maximum of 10 credits/$1000.00</w:t>
      </w:r>
      <w:r w:rsidR="00514F1D">
        <w:rPr>
          <w:sz w:val="21"/>
          <w:szCs w:val="21"/>
        </w:rPr>
        <w:t xml:space="preserve"> awarded to the following teachers:</w:t>
      </w:r>
    </w:p>
    <w:p w:rsidR="00465B56" w:rsidRDefault="00465B56" w:rsidP="00465B56">
      <w:pPr>
        <w:tabs>
          <w:tab w:val="left" w:pos="1440"/>
        </w:tabs>
        <w:ind w:left="0" w:firstLine="0"/>
        <w:rPr>
          <w:sz w:val="21"/>
          <w:szCs w:val="21"/>
        </w:rPr>
      </w:pPr>
      <w:r>
        <w:rPr>
          <w:sz w:val="21"/>
          <w:szCs w:val="21"/>
        </w:rPr>
        <w:t>Jill Albertson</w:t>
      </w:r>
      <w:r>
        <w:rPr>
          <w:sz w:val="21"/>
          <w:szCs w:val="21"/>
        </w:rPr>
        <w:tab/>
      </w:r>
      <w:r>
        <w:rPr>
          <w:sz w:val="21"/>
          <w:szCs w:val="21"/>
        </w:rPr>
        <w:tab/>
        <w:t>Marnee Averett</w:t>
      </w:r>
      <w:r>
        <w:rPr>
          <w:sz w:val="21"/>
          <w:szCs w:val="21"/>
        </w:rPr>
        <w:tab/>
      </w:r>
      <w:r>
        <w:rPr>
          <w:sz w:val="21"/>
          <w:szCs w:val="21"/>
        </w:rPr>
        <w:tab/>
        <w:t>Katrina Werner</w:t>
      </w:r>
    </w:p>
    <w:p w:rsidR="00FC652C" w:rsidRDefault="00FC652C" w:rsidP="00465B56">
      <w:pPr>
        <w:tabs>
          <w:tab w:val="left" w:pos="1440"/>
        </w:tabs>
        <w:ind w:left="0" w:firstLine="0"/>
        <w:rPr>
          <w:sz w:val="21"/>
          <w:szCs w:val="21"/>
        </w:rPr>
      </w:pPr>
      <w:r>
        <w:rPr>
          <w:sz w:val="21"/>
          <w:szCs w:val="21"/>
        </w:rPr>
        <w:t>Stacey Collins</w:t>
      </w:r>
      <w:r>
        <w:rPr>
          <w:sz w:val="21"/>
          <w:szCs w:val="21"/>
        </w:rPr>
        <w:tab/>
      </w:r>
      <w:r>
        <w:rPr>
          <w:sz w:val="21"/>
          <w:szCs w:val="21"/>
        </w:rPr>
        <w:tab/>
        <w:t>Jessica Wiese</w:t>
      </w:r>
    </w:p>
    <w:p w:rsidR="00FC652C" w:rsidRDefault="00FC652C" w:rsidP="00465B56">
      <w:pPr>
        <w:tabs>
          <w:tab w:val="left" w:pos="1440"/>
        </w:tabs>
        <w:ind w:left="0" w:firstLine="0"/>
        <w:rPr>
          <w:b/>
          <w:sz w:val="21"/>
          <w:szCs w:val="21"/>
        </w:rPr>
      </w:pPr>
      <w:r>
        <w:rPr>
          <w:b/>
          <w:sz w:val="21"/>
          <w:szCs w:val="21"/>
        </w:rPr>
        <w:t>2010-2011 Obsolete Property Disposal Resolution</w:t>
      </w:r>
    </w:p>
    <w:p w:rsidR="00FC652C" w:rsidRPr="005C42D6" w:rsidRDefault="005C42D6" w:rsidP="00465B56">
      <w:pPr>
        <w:tabs>
          <w:tab w:val="left" w:pos="1440"/>
        </w:tabs>
        <w:ind w:left="0" w:firstLine="0"/>
        <w:rPr>
          <w:sz w:val="21"/>
          <w:szCs w:val="21"/>
        </w:rPr>
      </w:pPr>
      <w:r>
        <w:rPr>
          <w:sz w:val="21"/>
          <w:szCs w:val="21"/>
        </w:rPr>
        <w:t xml:space="preserve">Authorize disposal of:  </w:t>
      </w:r>
      <w:r>
        <w:rPr>
          <w:i/>
          <w:sz w:val="21"/>
          <w:szCs w:val="21"/>
        </w:rPr>
        <w:t xml:space="preserve">Computers and computer equipment including but not limited to monitors, keyboards, printers, mice, </w:t>
      </w:r>
      <w:proofErr w:type="spellStart"/>
      <w:r>
        <w:rPr>
          <w:i/>
          <w:sz w:val="21"/>
          <w:szCs w:val="21"/>
        </w:rPr>
        <w:t>cpus</w:t>
      </w:r>
      <w:proofErr w:type="spellEnd"/>
      <w:r>
        <w:rPr>
          <w:i/>
          <w:sz w:val="21"/>
          <w:szCs w:val="21"/>
        </w:rPr>
        <w:t xml:space="preserve"> and software, toys and games, reference books including encyclopedias, copiers, office furniture, office equipment, desks, tables, chairs, shelves, projectors and audio visual equipment, musical equipment and music, custodial equipment and supplies, maintenance equipment, lockers, books, old curriculum materials, textbooks, miscellaneous wood and fencing supplies, special education equipment and supplies, </w:t>
      </w:r>
      <w:proofErr w:type="spellStart"/>
      <w:r>
        <w:rPr>
          <w:i/>
          <w:sz w:val="21"/>
          <w:szCs w:val="21"/>
        </w:rPr>
        <w:t>vo-ag</w:t>
      </w:r>
      <w:proofErr w:type="spellEnd"/>
      <w:r>
        <w:rPr>
          <w:i/>
          <w:sz w:val="21"/>
          <w:szCs w:val="21"/>
        </w:rPr>
        <w:t xml:space="preserve"> equipment, science equipment and supplies, industrial arts equipment, kitchen/cafeteria </w:t>
      </w:r>
      <w:r>
        <w:rPr>
          <w:i/>
          <w:sz w:val="21"/>
          <w:szCs w:val="21"/>
        </w:rPr>
        <w:lastRenderedPageBreak/>
        <w:t xml:space="preserve">equipment and supplies, refrigerators, and old classroom supplies </w:t>
      </w:r>
      <w:r>
        <w:rPr>
          <w:sz w:val="21"/>
          <w:szCs w:val="21"/>
        </w:rPr>
        <w:t>which are or are about to become abandoned, obsolete, undesirable, or unsuitable for the school purposes of the Districts.</w:t>
      </w:r>
    </w:p>
    <w:p w:rsidR="00CE7AE8" w:rsidRDefault="00CE7AE8" w:rsidP="003606F0">
      <w:pPr>
        <w:tabs>
          <w:tab w:val="left" w:pos="1440"/>
        </w:tabs>
        <w:ind w:left="2160" w:hanging="2160"/>
        <w:rPr>
          <w:b/>
          <w:sz w:val="21"/>
          <w:szCs w:val="21"/>
        </w:rPr>
      </w:pPr>
      <w:r>
        <w:rPr>
          <w:b/>
          <w:sz w:val="21"/>
          <w:szCs w:val="21"/>
        </w:rPr>
        <w:t>2010-2011 Co-curricular Responsibility Agreements</w:t>
      </w:r>
    </w:p>
    <w:p w:rsidR="005C42D6" w:rsidRDefault="005C42D6" w:rsidP="00BB5454">
      <w:pPr>
        <w:tabs>
          <w:tab w:val="left" w:pos="1440"/>
        </w:tabs>
        <w:ind w:left="2160" w:hanging="2160"/>
        <w:rPr>
          <w:b/>
          <w:i/>
          <w:sz w:val="21"/>
          <w:szCs w:val="21"/>
        </w:rPr>
      </w:pPr>
      <w:r>
        <w:rPr>
          <w:b/>
          <w:i/>
          <w:sz w:val="21"/>
          <w:szCs w:val="21"/>
        </w:rPr>
        <w:t>Track- High School</w:t>
      </w:r>
      <w:r>
        <w:rPr>
          <w:b/>
          <w:i/>
          <w:sz w:val="21"/>
          <w:szCs w:val="21"/>
        </w:rPr>
        <w:tab/>
      </w:r>
      <w:r>
        <w:rPr>
          <w:b/>
          <w:i/>
          <w:sz w:val="21"/>
          <w:szCs w:val="21"/>
        </w:rPr>
        <w:tab/>
        <w:t>Track-Middle School</w:t>
      </w:r>
      <w:r>
        <w:rPr>
          <w:b/>
          <w:i/>
          <w:sz w:val="21"/>
          <w:szCs w:val="21"/>
        </w:rPr>
        <w:tab/>
      </w:r>
      <w:r>
        <w:rPr>
          <w:b/>
          <w:i/>
          <w:sz w:val="21"/>
          <w:szCs w:val="21"/>
        </w:rPr>
        <w:tab/>
        <w:t>Girls Softball</w:t>
      </w:r>
      <w:r>
        <w:rPr>
          <w:b/>
          <w:i/>
          <w:sz w:val="21"/>
          <w:szCs w:val="21"/>
        </w:rPr>
        <w:tab/>
      </w:r>
      <w:r>
        <w:rPr>
          <w:b/>
          <w:i/>
          <w:sz w:val="21"/>
          <w:szCs w:val="21"/>
        </w:rPr>
        <w:tab/>
      </w:r>
      <w:r>
        <w:rPr>
          <w:b/>
          <w:i/>
          <w:sz w:val="21"/>
          <w:szCs w:val="21"/>
        </w:rPr>
        <w:tab/>
      </w:r>
      <w:r>
        <w:rPr>
          <w:b/>
          <w:i/>
          <w:sz w:val="21"/>
          <w:szCs w:val="21"/>
        </w:rPr>
        <w:tab/>
      </w:r>
    </w:p>
    <w:p w:rsidR="00BB5454" w:rsidRDefault="005C42D6" w:rsidP="00BB5454">
      <w:pPr>
        <w:tabs>
          <w:tab w:val="left" w:pos="1440"/>
        </w:tabs>
        <w:ind w:left="2160" w:hanging="2160"/>
        <w:rPr>
          <w:b/>
          <w:i/>
          <w:sz w:val="21"/>
          <w:szCs w:val="21"/>
        </w:rPr>
      </w:pPr>
      <w:r>
        <w:rPr>
          <w:sz w:val="21"/>
          <w:szCs w:val="21"/>
        </w:rPr>
        <w:t>Steve O’Toole - Head</w:t>
      </w:r>
      <w:r>
        <w:rPr>
          <w:sz w:val="21"/>
          <w:szCs w:val="21"/>
        </w:rPr>
        <w:tab/>
      </w:r>
      <w:r>
        <w:rPr>
          <w:sz w:val="21"/>
          <w:szCs w:val="21"/>
        </w:rPr>
        <w:tab/>
        <w:t>Katrina Werner</w:t>
      </w:r>
      <w:r>
        <w:rPr>
          <w:sz w:val="21"/>
          <w:szCs w:val="21"/>
        </w:rPr>
        <w:tab/>
      </w:r>
      <w:r>
        <w:rPr>
          <w:sz w:val="21"/>
          <w:szCs w:val="21"/>
        </w:rPr>
        <w:tab/>
      </w:r>
      <w:r>
        <w:rPr>
          <w:sz w:val="21"/>
          <w:szCs w:val="21"/>
        </w:rPr>
        <w:tab/>
        <w:t>Terry Roth - Head</w:t>
      </w:r>
      <w:r>
        <w:rPr>
          <w:b/>
          <w:i/>
          <w:sz w:val="21"/>
          <w:szCs w:val="21"/>
        </w:rPr>
        <w:tab/>
      </w:r>
    </w:p>
    <w:p w:rsidR="005C42D6" w:rsidRDefault="005C42D6" w:rsidP="00BB5454">
      <w:pPr>
        <w:tabs>
          <w:tab w:val="left" w:pos="1440"/>
        </w:tabs>
        <w:ind w:left="2160" w:hanging="2160"/>
        <w:rPr>
          <w:sz w:val="21"/>
          <w:szCs w:val="21"/>
        </w:rPr>
      </w:pPr>
      <w:r>
        <w:rPr>
          <w:sz w:val="21"/>
          <w:szCs w:val="21"/>
        </w:rPr>
        <w:t>Virginia Dschaak</w:t>
      </w:r>
      <w:r>
        <w:rPr>
          <w:sz w:val="21"/>
          <w:szCs w:val="21"/>
        </w:rPr>
        <w:tab/>
      </w:r>
      <w:r>
        <w:rPr>
          <w:sz w:val="21"/>
          <w:szCs w:val="21"/>
        </w:rPr>
        <w:tab/>
        <w:t>Jon Skinner</w:t>
      </w:r>
      <w:r>
        <w:rPr>
          <w:sz w:val="21"/>
          <w:szCs w:val="21"/>
        </w:rPr>
        <w:tab/>
      </w:r>
      <w:r>
        <w:rPr>
          <w:sz w:val="21"/>
          <w:szCs w:val="21"/>
        </w:rPr>
        <w:tab/>
      </w:r>
      <w:r>
        <w:rPr>
          <w:sz w:val="21"/>
          <w:szCs w:val="21"/>
        </w:rPr>
        <w:tab/>
        <w:t>Jennifer DiFonzo</w:t>
      </w:r>
    </w:p>
    <w:p w:rsidR="005C42D6" w:rsidRDefault="005C42D6" w:rsidP="00BB5454">
      <w:pPr>
        <w:tabs>
          <w:tab w:val="left" w:pos="1440"/>
        </w:tabs>
        <w:ind w:left="2160" w:hanging="2160"/>
        <w:rPr>
          <w:sz w:val="21"/>
          <w:szCs w:val="21"/>
        </w:rPr>
      </w:pPr>
      <w:r>
        <w:rPr>
          <w:sz w:val="21"/>
          <w:szCs w:val="21"/>
        </w:rPr>
        <w:t>Roger Merritt</w:t>
      </w:r>
      <w:r>
        <w:rPr>
          <w:sz w:val="21"/>
          <w:szCs w:val="21"/>
        </w:rPr>
        <w:tab/>
      </w:r>
      <w:r>
        <w:rPr>
          <w:sz w:val="21"/>
          <w:szCs w:val="21"/>
        </w:rPr>
        <w:tab/>
      </w:r>
      <w:r>
        <w:rPr>
          <w:sz w:val="21"/>
          <w:szCs w:val="21"/>
        </w:rPr>
        <w:tab/>
        <w:t>Brad Faulhaber</w:t>
      </w:r>
      <w:r>
        <w:rPr>
          <w:sz w:val="21"/>
          <w:szCs w:val="21"/>
        </w:rPr>
        <w:tab/>
      </w:r>
      <w:r>
        <w:rPr>
          <w:sz w:val="21"/>
          <w:szCs w:val="21"/>
        </w:rPr>
        <w:tab/>
      </w:r>
      <w:r>
        <w:rPr>
          <w:sz w:val="21"/>
          <w:szCs w:val="21"/>
        </w:rPr>
        <w:tab/>
        <w:t>Jarrod Miotke</w:t>
      </w:r>
    </w:p>
    <w:p w:rsidR="005C42D6" w:rsidRDefault="005C42D6" w:rsidP="00BB5454">
      <w:pPr>
        <w:tabs>
          <w:tab w:val="left" w:pos="1440"/>
        </w:tabs>
        <w:ind w:left="2160" w:hanging="2160"/>
        <w:rPr>
          <w:sz w:val="21"/>
          <w:szCs w:val="21"/>
        </w:rPr>
      </w:pPr>
      <w:r>
        <w:rPr>
          <w:sz w:val="21"/>
          <w:szCs w:val="21"/>
        </w:rPr>
        <w:t>Steve Yockim</w:t>
      </w:r>
      <w:r>
        <w:rPr>
          <w:sz w:val="21"/>
          <w:szCs w:val="21"/>
        </w:rPr>
        <w:tab/>
      </w:r>
      <w:r>
        <w:rPr>
          <w:sz w:val="21"/>
          <w:szCs w:val="21"/>
        </w:rPr>
        <w:tab/>
      </w:r>
      <w:r>
        <w:rPr>
          <w:sz w:val="21"/>
          <w:szCs w:val="21"/>
        </w:rPr>
        <w:tab/>
        <w:t>Ruben Moreno</w:t>
      </w:r>
    </w:p>
    <w:p w:rsidR="005C42D6" w:rsidRPr="005C42D6" w:rsidRDefault="005C42D6" w:rsidP="00BB5454">
      <w:pPr>
        <w:tabs>
          <w:tab w:val="left" w:pos="1440"/>
        </w:tabs>
        <w:ind w:left="2160" w:hanging="2160"/>
        <w:rPr>
          <w:sz w:val="18"/>
          <w:szCs w:val="18"/>
        </w:rPr>
      </w:pPr>
      <w:r>
        <w:rPr>
          <w:sz w:val="21"/>
          <w:szCs w:val="21"/>
        </w:rPr>
        <w:t>Stacey Collins</w:t>
      </w:r>
    </w:p>
    <w:p w:rsidR="00BB5454" w:rsidRDefault="005C42D6" w:rsidP="00BB5454">
      <w:pPr>
        <w:tabs>
          <w:tab w:val="left" w:pos="1440"/>
        </w:tabs>
        <w:ind w:left="2160" w:hanging="2160"/>
        <w:rPr>
          <w:b/>
          <w:sz w:val="21"/>
          <w:szCs w:val="21"/>
        </w:rPr>
      </w:pPr>
      <w:r>
        <w:rPr>
          <w:b/>
          <w:sz w:val="21"/>
          <w:szCs w:val="21"/>
        </w:rPr>
        <w:t>2010-2011 Salaries Administrative/Licensed/District Personnel not on schedules</w:t>
      </w:r>
    </w:p>
    <w:p w:rsidR="006B5B21" w:rsidRDefault="006B5B21" w:rsidP="00BB5454">
      <w:pPr>
        <w:tabs>
          <w:tab w:val="left" w:pos="1440"/>
        </w:tabs>
        <w:ind w:left="2160" w:hanging="2160"/>
        <w:rPr>
          <w:sz w:val="21"/>
          <w:szCs w:val="21"/>
        </w:rPr>
      </w:pPr>
      <w:r>
        <w:rPr>
          <w:sz w:val="21"/>
          <w:szCs w:val="21"/>
        </w:rPr>
        <w:t>Shelly Averett</w:t>
      </w:r>
      <w:r>
        <w:rPr>
          <w:sz w:val="21"/>
          <w:szCs w:val="21"/>
        </w:rPr>
        <w:tab/>
        <w:t>$14.26</w:t>
      </w:r>
      <w:r>
        <w:rPr>
          <w:sz w:val="21"/>
          <w:szCs w:val="21"/>
        </w:rPr>
        <w:tab/>
      </w:r>
      <w:r>
        <w:rPr>
          <w:sz w:val="21"/>
          <w:szCs w:val="21"/>
        </w:rPr>
        <w:tab/>
        <w:t>Sandy Rehbein</w:t>
      </w:r>
      <w:r>
        <w:rPr>
          <w:sz w:val="21"/>
          <w:szCs w:val="21"/>
        </w:rPr>
        <w:tab/>
      </w:r>
      <w:r>
        <w:rPr>
          <w:sz w:val="21"/>
          <w:szCs w:val="21"/>
        </w:rPr>
        <w:tab/>
        <w:t>$13.76</w:t>
      </w:r>
      <w:r>
        <w:rPr>
          <w:sz w:val="21"/>
          <w:szCs w:val="21"/>
        </w:rPr>
        <w:tab/>
      </w:r>
      <w:r>
        <w:rPr>
          <w:sz w:val="21"/>
          <w:szCs w:val="21"/>
        </w:rPr>
        <w:tab/>
        <w:t xml:space="preserve">Wanda Tofte  </w:t>
      </w:r>
      <w:r>
        <w:rPr>
          <w:sz w:val="21"/>
          <w:szCs w:val="21"/>
        </w:rPr>
        <w:tab/>
      </w:r>
      <w:r>
        <w:rPr>
          <w:sz w:val="21"/>
          <w:szCs w:val="21"/>
        </w:rPr>
        <w:tab/>
        <w:t>$13.49</w:t>
      </w:r>
    </w:p>
    <w:p w:rsidR="006B5B21" w:rsidRDefault="006B5B21" w:rsidP="00BB5454">
      <w:pPr>
        <w:tabs>
          <w:tab w:val="left" w:pos="1440"/>
        </w:tabs>
        <w:ind w:left="2160" w:hanging="2160"/>
        <w:rPr>
          <w:sz w:val="21"/>
          <w:szCs w:val="21"/>
        </w:rPr>
      </w:pPr>
      <w:r>
        <w:rPr>
          <w:sz w:val="21"/>
          <w:szCs w:val="21"/>
        </w:rPr>
        <w:t>Louise Wraith</w:t>
      </w:r>
      <w:r>
        <w:rPr>
          <w:sz w:val="21"/>
          <w:szCs w:val="21"/>
        </w:rPr>
        <w:tab/>
        <w:t>$14.19</w:t>
      </w:r>
      <w:r>
        <w:rPr>
          <w:sz w:val="21"/>
          <w:szCs w:val="21"/>
        </w:rPr>
        <w:tab/>
      </w:r>
      <w:r>
        <w:rPr>
          <w:sz w:val="21"/>
          <w:szCs w:val="21"/>
        </w:rPr>
        <w:tab/>
        <w:t>Charles Buxbaum</w:t>
      </w:r>
      <w:r>
        <w:rPr>
          <w:sz w:val="21"/>
          <w:szCs w:val="21"/>
        </w:rPr>
        <w:tab/>
        <w:t>$17.46</w:t>
      </w:r>
      <w:r>
        <w:rPr>
          <w:sz w:val="21"/>
          <w:szCs w:val="21"/>
        </w:rPr>
        <w:tab/>
      </w:r>
      <w:r>
        <w:rPr>
          <w:sz w:val="21"/>
          <w:szCs w:val="21"/>
        </w:rPr>
        <w:tab/>
        <w:t>Rich Munoz</w:t>
      </w:r>
      <w:r>
        <w:rPr>
          <w:sz w:val="21"/>
          <w:szCs w:val="21"/>
        </w:rPr>
        <w:tab/>
      </w:r>
      <w:r>
        <w:rPr>
          <w:sz w:val="21"/>
          <w:szCs w:val="21"/>
        </w:rPr>
        <w:tab/>
        <w:t>$18.50</w:t>
      </w:r>
    </w:p>
    <w:p w:rsidR="00E54B36" w:rsidRDefault="001A03DB" w:rsidP="00BB5454">
      <w:pPr>
        <w:tabs>
          <w:tab w:val="left" w:pos="1440"/>
        </w:tabs>
        <w:ind w:left="2160" w:hanging="2160"/>
        <w:rPr>
          <w:sz w:val="21"/>
          <w:szCs w:val="21"/>
        </w:rPr>
      </w:pPr>
      <w:r>
        <w:rPr>
          <w:sz w:val="21"/>
          <w:szCs w:val="21"/>
        </w:rPr>
        <w:t>Kenny Vannatta</w:t>
      </w:r>
      <w:r>
        <w:rPr>
          <w:sz w:val="21"/>
          <w:szCs w:val="21"/>
        </w:rPr>
        <w:tab/>
        <w:t>$</w:t>
      </w:r>
      <w:r w:rsidR="00E54B36">
        <w:rPr>
          <w:sz w:val="21"/>
          <w:szCs w:val="21"/>
        </w:rPr>
        <w:t>16.92</w:t>
      </w:r>
      <w:r>
        <w:rPr>
          <w:sz w:val="21"/>
          <w:szCs w:val="21"/>
        </w:rPr>
        <w:tab/>
      </w:r>
      <w:r>
        <w:rPr>
          <w:sz w:val="21"/>
          <w:szCs w:val="21"/>
        </w:rPr>
        <w:tab/>
      </w:r>
      <w:r w:rsidR="006B5B21">
        <w:rPr>
          <w:sz w:val="21"/>
          <w:szCs w:val="21"/>
        </w:rPr>
        <w:t>Gloria Brost</w:t>
      </w:r>
      <w:r w:rsidR="006B5B21">
        <w:rPr>
          <w:sz w:val="21"/>
          <w:szCs w:val="21"/>
        </w:rPr>
        <w:tab/>
      </w:r>
      <w:r>
        <w:rPr>
          <w:sz w:val="21"/>
          <w:szCs w:val="21"/>
        </w:rPr>
        <w:tab/>
        <w:t>$16.41</w:t>
      </w:r>
      <w:r>
        <w:rPr>
          <w:sz w:val="21"/>
          <w:szCs w:val="21"/>
        </w:rPr>
        <w:tab/>
      </w:r>
      <w:r>
        <w:rPr>
          <w:sz w:val="21"/>
          <w:szCs w:val="21"/>
        </w:rPr>
        <w:tab/>
        <w:t>Sheila Hartl</w:t>
      </w:r>
      <w:r>
        <w:rPr>
          <w:sz w:val="21"/>
          <w:szCs w:val="21"/>
        </w:rPr>
        <w:tab/>
      </w:r>
      <w:r>
        <w:rPr>
          <w:sz w:val="21"/>
          <w:szCs w:val="21"/>
        </w:rPr>
        <w:tab/>
        <w:t>$14.38</w:t>
      </w:r>
    </w:p>
    <w:p w:rsidR="00E54B36" w:rsidRDefault="006B5B21" w:rsidP="00BB5454">
      <w:pPr>
        <w:tabs>
          <w:tab w:val="left" w:pos="1440"/>
        </w:tabs>
        <w:ind w:left="2160" w:hanging="2160"/>
        <w:rPr>
          <w:sz w:val="21"/>
          <w:szCs w:val="21"/>
        </w:rPr>
      </w:pPr>
      <w:r>
        <w:rPr>
          <w:sz w:val="21"/>
          <w:szCs w:val="21"/>
        </w:rPr>
        <w:t>Carla Verhasselt</w:t>
      </w:r>
      <w:r>
        <w:rPr>
          <w:sz w:val="21"/>
          <w:szCs w:val="21"/>
        </w:rPr>
        <w:tab/>
        <w:t>$15.81</w:t>
      </w:r>
      <w:r w:rsidR="00E54B36">
        <w:rPr>
          <w:sz w:val="21"/>
          <w:szCs w:val="21"/>
        </w:rPr>
        <w:tab/>
      </w:r>
      <w:r w:rsidR="00E54B36">
        <w:rPr>
          <w:sz w:val="21"/>
          <w:szCs w:val="21"/>
        </w:rPr>
        <w:tab/>
      </w:r>
      <w:r>
        <w:rPr>
          <w:sz w:val="21"/>
          <w:szCs w:val="21"/>
        </w:rPr>
        <w:t>Sean Simmons</w:t>
      </w:r>
      <w:r>
        <w:rPr>
          <w:sz w:val="21"/>
          <w:szCs w:val="21"/>
        </w:rPr>
        <w:tab/>
      </w:r>
      <w:r w:rsidR="00E54B36">
        <w:rPr>
          <w:sz w:val="21"/>
          <w:szCs w:val="21"/>
        </w:rPr>
        <w:tab/>
        <w:t>$17.85</w:t>
      </w:r>
      <w:r w:rsidR="00E54B36">
        <w:rPr>
          <w:sz w:val="21"/>
          <w:szCs w:val="21"/>
        </w:rPr>
        <w:tab/>
      </w:r>
      <w:r w:rsidR="00E54B36">
        <w:rPr>
          <w:sz w:val="21"/>
          <w:szCs w:val="21"/>
        </w:rPr>
        <w:tab/>
        <w:t>Ken Stennes</w:t>
      </w:r>
      <w:r w:rsidR="00E54B36">
        <w:rPr>
          <w:sz w:val="21"/>
          <w:szCs w:val="21"/>
        </w:rPr>
        <w:tab/>
      </w:r>
      <w:r w:rsidR="00E54B36">
        <w:rPr>
          <w:sz w:val="21"/>
          <w:szCs w:val="21"/>
        </w:rPr>
        <w:tab/>
        <w:t xml:space="preserve">$20.40 </w:t>
      </w:r>
    </w:p>
    <w:p w:rsidR="00E54B36" w:rsidRDefault="00E54B36" w:rsidP="00BB5454">
      <w:pPr>
        <w:tabs>
          <w:tab w:val="left" w:pos="1440"/>
        </w:tabs>
        <w:ind w:left="2160" w:hanging="2160"/>
        <w:rPr>
          <w:sz w:val="21"/>
          <w:szCs w:val="21"/>
        </w:rPr>
      </w:pPr>
      <w:r>
        <w:rPr>
          <w:sz w:val="21"/>
          <w:szCs w:val="21"/>
        </w:rPr>
        <w:t>S</w:t>
      </w:r>
      <w:r w:rsidR="006B5B21">
        <w:rPr>
          <w:sz w:val="21"/>
          <w:szCs w:val="21"/>
        </w:rPr>
        <w:t>teve Yockim</w:t>
      </w:r>
      <w:r w:rsidR="006B5B21">
        <w:rPr>
          <w:sz w:val="21"/>
          <w:szCs w:val="21"/>
        </w:rPr>
        <w:tab/>
        <w:t>$58834/Yr</w:t>
      </w:r>
      <w:r>
        <w:rPr>
          <w:sz w:val="21"/>
          <w:szCs w:val="21"/>
        </w:rPr>
        <w:tab/>
      </w:r>
      <w:r w:rsidR="006B5B21">
        <w:rPr>
          <w:sz w:val="21"/>
          <w:szCs w:val="21"/>
        </w:rPr>
        <w:t>Nicole Beyer</w:t>
      </w:r>
      <w:r w:rsidR="006B5B21">
        <w:rPr>
          <w:sz w:val="21"/>
          <w:szCs w:val="21"/>
        </w:rPr>
        <w:tab/>
      </w:r>
      <w:r>
        <w:rPr>
          <w:sz w:val="21"/>
          <w:szCs w:val="21"/>
        </w:rPr>
        <w:t xml:space="preserve">        </w:t>
      </w:r>
      <w:r w:rsidR="006B5B21">
        <w:rPr>
          <w:sz w:val="21"/>
          <w:szCs w:val="21"/>
        </w:rPr>
        <w:t>$52105/Yr</w:t>
      </w:r>
      <w:r w:rsidR="006B5B21">
        <w:rPr>
          <w:sz w:val="21"/>
          <w:szCs w:val="21"/>
        </w:rPr>
        <w:tab/>
      </w:r>
      <w:r>
        <w:rPr>
          <w:sz w:val="21"/>
          <w:szCs w:val="21"/>
        </w:rPr>
        <w:tab/>
        <w:t>Nancy Vaira</w:t>
      </w:r>
      <w:r>
        <w:rPr>
          <w:sz w:val="21"/>
          <w:szCs w:val="21"/>
        </w:rPr>
        <w:tab/>
      </w:r>
      <w:r>
        <w:rPr>
          <w:sz w:val="21"/>
          <w:szCs w:val="21"/>
        </w:rPr>
        <w:tab/>
        <w:t>$17.76</w:t>
      </w:r>
    </w:p>
    <w:p w:rsidR="00E54B36" w:rsidRDefault="006B5B21" w:rsidP="00BB5454">
      <w:pPr>
        <w:tabs>
          <w:tab w:val="left" w:pos="1440"/>
        </w:tabs>
        <w:ind w:left="2160" w:hanging="2160"/>
        <w:rPr>
          <w:sz w:val="21"/>
          <w:szCs w:val="21"/>
        </w:rPr>
      </w:pPr>
      <w:r>
        <w:rPr>
          <w:sz w:val="21"/>
          <w:szCs w:val="21"/>
        </w:rPr>
        <w:t>Alicia Clayton</w:t>
      </w:r>
      <w:r>
        <w:rPr>
          <w:sz w:val="21"/>
          <w:szCs w:val="21"/>
        </w:rPr>
        <w:tab/>
      </w:r>
      <w:r w:rsidR="00E54B36">
        <w:rPr>
          <w:sz w:val="21"/>
          <w:szCs w:val="21"/>
        </w:rPr>
        <w:t>$12/00/12.50</w:t>
      </w:r>
      <w:r w:rsidR="00E54B36">
        <w:rPr>
          <w:sz w:val="21"/>
          <w:szCs w:val="21"/>
        </w:rPr>
        <w:tab/>
      </w:r>
      <w:r>
        <w:rPr>
          <w:sz w:val="21"/>
          <w:szCs w:val="21"/>
        </w:rPr>
        <w:t>Anna Nagle</w:t>
      </w:r>
      <w:r>
        <w:rPr>
          <w:sz w:val="21"/>
          <w:szCs w:val="21"/>
        </w:rPr>
        <w:tab/>
      </w:r>
      <w:r w:rsidR="00E54B36">
        <w:rPr>
          <w:sz w:val="21"/>
          <w:szCs w:val="21"/>
        </w:rPr>
        <w:tab/>
      </w:r>
      <w:r>
        <w:rPr>
          <w:sz w:val="21"/>
          <w:szCs w:val="21"/>
        </w:rPr>
        <w:t>$17.92</w:t>
      </w:r>
      <w:r>
        <w:rPr>
          <w:sz w:val="21"/>
          <w:szCs w:val="21"/>
        </w:rPr>
        <w:tab/>
      </w:r>
      <w:r>
        <w:rPr>
          <w:sz w:val="21"/>
          <w:szCs w:val="21"/>
        </w:rPr>
        <w:tab/>
        <w:t>Barb Nelson</w:t>
      </w:r>
      <w:r>
        <w:rPr>
          <w:sz w:val="21"/>
          <w:szCs w:val="21"/>
        </w:rPr>
        <w:tab/>
      </w:r>
      <w:r>
        <w:rPr>
          <w:sz w:val="21"/>
          <w:szCs w:val="21"/>
        </w:rPr>
        <w:tab/>
        <w:t>$21.01</w:t>
      </w:r>
      <w:r>
        <w:rPr>
          <w:sz w:val="21"/>
          <w:szCs w:val="21"/>
        </w:rPr>
        <w:tab/>
      </w:r>
    </w:p>
    <w:p w:rsidR="00E54B36" w:rsidRDefault="006B5B21" w:rsidP="00BB5454">
      <w:pPr>
        <w:tabs>
          <w:tab w:val="left" w:pos="1440"/>
        </w:tabs>
        <w:ind w:left="2160" w:hanging="2160"/>
        <w:rPr>
          <w:sz w:val="21"/>
          <w:szCs w:val="21"/>
        </w:rPr>
      </w:pPr>
      <w:r>
        <w:rPr>
          <w:sz w:val="21"/>
          <w:szCs w:val="21"/>
        </w:rPr>
        <w:t>Pam Radke</w:t>
      </w:r>
      <w:r w:rsidR="00E54B36">
        <w:rPr>
          <w:sz w:val="21"/>
          <w:szCs w:val="21"/>
        </w:rPr>
        <w:tab/>
      </w:r>
      <w:r>
        <w:rPr>
          <w:sz w:val="21"/>
          <w:szCs w:val="21"/>
        </w:rPr>
        <w:t>$31460/Yr</w:t>
      </w:r>
      <w:r w:rsidR="00E54B36">
        <w:rPr>
          <w:sz w:val="21"/>
          <w:szCs w:val="21"/>
        </w:rPr>
        <w:tab/>
      </w:r>
      <w:r>
        <w:rPr>
          <w:sz w:val="21"/>
          <w:szCs w:val="21"/>
        </w:rPr>
        <w:t>Judy Wood</w:t>
      </w:r>
      <w:r>
        <w:rPr>
          <w:sz w:val="21"/>
          <w:szCs w:val="21"/>
        </w:rPr>
        <w:tab/>
      </w:r>
      <w:r w:rsidR="00E54B36">
        <w:rPr>
          <w:sz w:val="21"/>
          <w:szCs w:val="21"/>
        </w:rPr>
        <w:tab/>
      </w:r>
      <w:r>
        <w:rPr>
          <w:sz w:val="21"/>
          <w:szCs w:val="21"/>
        </w:rPr>
        <w:t>$12.94</w:t>
      </w:r>
      <w:r>
        <w:rPr>
          <w:sz w:val="21"/>
          <w:szCs w:val="21"/>
        </w:rPr>
        <w:tab/>
      </w:r>
      <w:r>
        <w:rPr>
          <w:sz w:val="21"/>
          <w:szCs w:val="21"/>
        </w:rPr>
        <w:tab/>
        <w:t xml:space="preserve">Teri </w:t>
      </w:r>
      <w:proofErr w:type="spellStart"/>
      <w:r>
        <w:rPr>
          <w:sz w:val="21"/>
          <w:szCs w:val="21"/>
        </w:rPr>
        <w:t>Anvik</w:t>
      </w:r>
      <w:proofErr w:type="spellEnd"/>
      <w:r>
        <w:rPr>
          <w:sz w:val="21"/>
          <w:szCs w:val="21"/>
        </w:rPr>
        <w:tab/>
      </w:r>
      <w:r>
        <w:rPr>
          <w:sz w:val="21"/>
          <w:szCs w:val="21"/>
        </w:rPr>
        <w:tab/>
        <w:t>$15.05</w:t>
      </w:r>
      <w:r>
        <w:rPr>
          <w:sz w:val="21"/>
          <w:szCs w:val="21"/>
        </w:rPr>
        <w:tab/>
      </w:r>
    </w:p>
    <w:p w:rsidR="00E54B36" w:rsidRDefault="006B5B21" w:rsidP="00BB5454">
      <w:pPr>
        <w:tabs>
          <w:tab w:val="left" w:pos="1440"/>
        </w:tabs>
        <w:ind w:left="2160" w:hanging="2160"/>
        <w:rPr>
          <w:sz w:val="21"/>
          <w:szCs w:val="21"/>
        </w:rPr>
      </w:pPr>
      <w:r>
        <w:rPr>
          <w:sz w:val="21"/>
          <w:szCs w:val="21"/>
        </w:rPr>
        <w:t>Carla Berg</w:t>
      </w:r>
      <w:r>
        <w:rPr>
          <w:sz w:val="21"/>
          <w:szCs w:val="21"/>
        </w:rPr>
        <w:tab/>
        <w:t>$15.57</w:t>
      </w:r>
      <w:r w:rsidR="00E54B36">
        <w:rPr>
          <w:sz w:val="21"/>
          <w:szCs w:val="21"/>
        </w:rPr>
        <w:tab/>
      </w:r>
      <w:r w:rsidR="00E54B36">
        <w:rPr>
          <w:sz w:val="21"/>
          <w:szCs w:val="21"/>
        </w:rPr>
        <w:tab/>
      </w:r>
      <w:r>
        <w:rPr>
          <w:sz w:val="21"/>
          <w:szCs w:val="21"/>
        </w:rPr>
        <w:t xml:space="preserve">Tami </w:t>
      </w:r>
      <w:proofErr w:type="spellStart"/>
      <w:r>
        <w:rPr>
          <w:sz w:val="21"/>
          <w:szCs w:val="21"/>
        </w:rPr>
        <w:t>Edinger</w:t>
      </w:r>
      <w:proofErr w:type="spellEnd"/>
      <w:r>
        <w:rPr>
          <w:sz w:val="21"/>
          <w:szCs w:val="21"/>
        </w:rPr>
        <w:tab/>
      </w:r>
      <w:r w:rsidR="00E54B36">
        <w:rPr>
          <w:sz w:val="21"/>
          <w:szCs w:val="21"/>
        </w:rPr>
        <w:tab/>
      </w:r>
      <w:r>
        <w:rPr>
          <w:sz w:val="21"/>
          <w:szCs w:val="21"/>
        </w:rPr>
        <w:t>$13.72</w:t>
      </w:r>
      <w:r>
        <w:rPr>
          <w:sz w:val="21"/>
          <w:szCs w:val="21"/>
        </w:rPr>
        <w:tab/>
      </w:r>
      <w:r>
        <w:rPr>
          <w:sz w:val="21"/>
          <w:szCs w:val="21"/>
        </w:rPr>
        <w:tab/>
        <w:t>Charles Cummings</w:t>
      </w:r>
      <w:r>
        <w:rPr>
          <w:sz w:val="21"/>
          <w:szCs w:val="21"/>
        </w:rPr>
        <w:tab/>
        <w:t>$13.72</w:t>
      </w:r>
      <w:r>
        <w:rPr>
          <w:sz w:val="21"/>
          <w:szCs w:val="21"/>
        </w:rPr>
        <w:tab/>
      </w:r>
    </w:p>
    <w:p w:rsidR="00E54B36" w:rsidRDefault="006B5B21" w:rsidP="00E54B36">
      <w:pPr>
        <w:tabs>
          <w:tab w:val="left" w:pos="1440"/>
        </w:tabs>
        <w:ind w:left="2160" w:hanging="2160"/>
        <w:rPr>
          <w:sz w:val="21"/>
          <w:szCs w:val="21"/>
        </w:rPr>
      </w:pPr>
      <w:r>
        <w:rPr>
          <w:sz w:val="21"/>
          <w:szCs w:val="21"/>
        </w:rPr>
        <w:t>Louise Iversen</w:t>
      </w:r>
      <w:r>
        <w:rPr>
          <w:sz w:val="21"/>
          <w:szCs w:val="21"/>
        </w:rPr>
        <w:tab/>
        <w:t>$22.88</w:t>
      </w:r>
      <w:r w:rsidR="00E54B36">
        <w:rPr>
          <w:sz w:val="21"/>
          <w:szCs w:val="21"/>
        </w:rPr>
        <w:tab/>
      </w:r>
      <w:r w:rsidR="00E54B36">
        <w:rPr>
          <w:sz w:val="21"/>
          <w:szCs w:val="21"/>
        </w:rPr>
        <w:tab/>
      </w:r>
      <w:r>
        <w:rPr>
          <w:sz w:val="21"/>
          <w:szCs w:val="21"/>
        </w:rPr>
        <w:t>Shelley Moran</w:t>
      </w:r>
      <w:r>
        <w:rPr>
          <w:sz w:val="21"/>
          <w:szCs w:val="21"/>
        </w:rPr>
        <w:tab/>
      </w:r>
      <w:r w:rsidR="00E54B36">
        <w:rPr>
          <w:sz w:val="21"/>
          <w:szCs w:val="21"/>
        </w:rPr>
        <w:tab/>
      </w:r>
      <w:r>
        <w:rPr>
          <w:sz w:val="21"/>
          <w:szCs w:val="21"/>
        </w:rPr>
        <w:t>$18.36</w:t>
      </w:r>
      <w:r>
        <w:rPr>
          <w:sz w:val="21"/>
          <w:szCs w:val="21"/>
        </w:rPr>
        <w:tab/>
      </w:r>
      <w:r>
        <w:rPr>
          <w:sz w:val="21"/>
          <w:szCs w:val="21"/>
        </w:rPr>
        <w:tab/>
        <w:t>Rhonda Peterson</w:t>
      </w:r>
      <w:r>
        <w:rPr>
          <w:sz w:val="21"/>
          <w:szCs w:val="21"/>
        </w:rPr>
        <w:tab/>
      </w:r>
      <w:r>
        <w:rPr>
          <w:sz w:val="21"/>
          <w:szCs w:val="21"/>
        </w:rPr>
        <w:tab/>
        <w:t>$18.36</w:t>
      </w:r>
      <w:r>
        <w:rPr>
          <w:sz w:val="21"/>
          <w:szCs w:val="21"/>
        </w:rPr>
        <w:tab/>
      </w:r>
    </w:p>
    <w:p w:rsidR="00027909" w:rsidRDefault="006B5B21" w:rsidP="00E54B36">
      <w:pPr>
        <w:tabs>
          <w:tab w:val="left" w:pos="1440"/>
        </w:tabs>
        <w:ind w:left="0" w:firstLine="0"/>
        <w:rPr>
          <w:sz w:val="21"/>
          <w:szCs w:val="21"/>
        </w:rPr>
      </w:pPr>
      <w:r>
        <w:rPr>
          <w:sz w:val="21"/>
          <w:szCs w:val="21"/>
        </w:rPr>
        <w:t>Bryan Riedmann$16.50/17.00</w:t>
      </w:r>
      <w:r w:rsidR="00E54B36">
        <w:rPr>
          <w:sz w:val="21"/>
          <w:szCs w:val="21"/>
        </w:rPr>
        <w:tab/>
      </w:r>
      <w:r>
        <w:rPr>
          <w:sz w:val="21"/>
          <w:szCs w:val="21"/>
        </w:rPr>
        <w:t>Rick Verhasselt</w:t>
      </w:r>
      <w:r>
        <w:rPr>
          <w:sz w:val="21"/>
          <w:szCs w:val="21"/>
        </w:rPr>
        <w:tab/>
      </w:r>
      <w:r w:rsidR="00E54B36">
        <w:rPr>
          <w:sz w:val="21"/>
          <w:szCs w:val="21"/>
        </w:rPr>
        <w:tab/>
      </w:r>
      <w:r>
        <w:rPr>
          <w:sz w:val="21"/>
          <w:szCs w:val="21"/>
        </w:rPr>
        <w:t>$20.76</w:t>
      </w:r>
      <w:r>
        <w:rPr>
          <w:sz w:val="21"/>
          <w:szCs w:val="21"/>
        </w:rPr>
        <w:tab/>
      </w:r>
      <w:r>
        <w:rPr>
          <w:sz w:val="21"/>
          <w:szCs w:val="21"/>
        </w:rPr>
        <w:tab/>
        <w:t>Sue Andersen</w:t>
      </w:r>
      <w:r>
        <w:rPr>
          <w:sz w:val="21"/>
          <w:szCs w:val="21"/>
        </w:rPr>
        <w:tab/>
        <w:t xml:space="preserve">      </w:t>
      </w:r>
      <w:r w:rsidR="00E54B36">
        <w:rPr>
          <w:sz w:val="21"/>
          <w:szCs w:val="21"/>
        </w:rPr>
        <w:t xml:space="preserve">  $66087/Yr Gary Arnold</w:t>
      </w:r>
      <w:r w:rsidR="00E54B36">
        <w:rPr>
          <w:sz w:val="21"/>
          <w:szCs w:val="21"/>
        </w:rPr>
        <w:tab/>
      </w:r>
      <w:r w:rsidR="00027909">
        <w:rPr>
          <w:sz w:val="21"/>
          <w:szCs w:val="21"/>
        </w:rPr>
        <w:t>$68355/Yr</w:t>
      </w:r>
      <w:r w:rsidR="00E54B36">
        <w:rPr>
          <w:sz w:val="21"/>
          <w:szCs w:val="21"/>
        </w:rPr>
        <w:tab/>
      </w:r>
      <w:r w:rsidR="00027909">
        <w:rPr>
          <w:sz w:val="21"/>
          <w:szCs w:val="21"/>
        </w:rPr>
        <w:t xml:space="preserve">Daniel Farr  </w:t>
      </w:r>
      <w:r w:rsidR="00027909">
        <w:rPr>
          <w:sz w:val="21"/>
          <w:szCs w:val="21"/>
        </w:rPr>
        <w:tab/>
      </w:r>
      <w:r w:rsidR="00E54B36">
        <w:rPr>
          <w:sz w:val="21"/>
          <w:szCs w:val="21"/>
        </w:rPr>
        <w:t xml:space="preserve">         </w:t>
      </w:r>
      <w:r w:rsidR="00027909">
        <w:rPr>
          <w:sz w:val="21"/>
          <w:szCs w:val="21"/>
        </w:rPr>
        <w:t>$95000/Yr</w:t>
      </w:r>
      <w:r w:rsidR="00027909">
        <w:rPr>
          <w:sz w:val="21"/>
          <w:szCs w:val="21"/>
        </w:rPr>
        <w:tab/>
      </w:r>
      <w:r w:rsidR="00E54B36">
        <w:rPr>
          <w:sz w:val="21"/>
          <w:szCs w:val="21"/>
        </w:rPr>
        <w:tab/>
      </w:r>
      <w:r w:rsidR="00027909">
        <w:rPr>
          <w:sz w:val="21"/>
          <w:szCs w:val="21"/>
        </w:rPr>
        <w:t>Kelly Johnson</w:t>
      </w:r>
      <w:r w:rsidR="00027909">
        <w:rPr>
          <w:sz w:val="21"/>
          <w:szCs w:val="21"/>
        </w:rPr>
        <w:tab/>
        <w:t xml:space="preserve">      </w:t>
      </w:r>
      <w:r w:rsidR="00E54B36">
        <w:rPr>
          <w:sz w:val="21"/>
          <w:szCs w:val="21"/>
        </w:rPr>
        <w:t xml:space="preserve">  $69865/Yr Bill Nankivel</w:t>
      </w:r>
      <w:r w:rsidR="00E54B36">
        <w:rPr>
          <w:sz w:val="21"/>
          <w:szCs w:val="21"/>
        </w:rPr>
        <w:tab/>
      </w:r>
      <w:r w:rsidR="00027909">
        <w:rPr>
          <w:sz w:val="21"/>
          <w:szCs w:val="21"/>
        </w:rPr>
        <w:t>$75737/Yr</w:t>
      </w:r>
      <w:r w:rsidR="00E54B36">
        <w:rPr>
          <w:sz w:val="21"/>
          <w:szCs w:val="21"/>
        </w:rPr>
        <w:tab/>
      </w:r>
      <w:r w:rsidR="00027909">
        <w:rPr>
          <w:sz w:val="21"/>
          <w:szCs w:val="21"/>
        </w:rPr>
        <w:t>Duane Pust</w:t>
      </w:r>
      <w:r w:rsidR="00027909">
        <w:rPr>
          <w:sz w:val="21"/>
          <w:szCs w:val="21"/>
        </w:rPr>
        <w:tab/>
      </w:r>
      <w:r w:rsidR="00E54B36">
        <w:rPr>
          <w:sz w:val="21"/>
          <w:szCs w:val="21"/>
        </w:rPr>
        <w:t xml:space="preserve">         </w:t>
      </w:r>
      <w:r w:rsidR="00027909">
        <w:rPr>
          <w:sz w:val="21"/>
          <w:szCs w:val="21"/>
        </w:rPr>
        <w:t>$19961/Yr</w:t>
      </w:r>
      <w:r w:rsidR="00027909">
        <w:rPr>
          <w:sz w:val="21"/>
          <w:szCs w:val="21"/>
        </w:rPr>
        <w:tab/>
      </w:r>
      <w:r w:rsidR="00E54B36">
        <w:rPr>
          <w:sz w:val="21"/>
          <w:szCs w:val="21"/>
        </w:rPr>
        <w:tab/>
      </w:r>
      <w:r w:rsidR="00027909">
        <w:rPr>
          <w:sz w:val="21"/>
          <w:szCs w:val="21"/>
        </w:rPr>
        <w:t>Lisa Christensen</w:t>
      </w:r>
      <w:r w:rsidR="00027909">
        <w:rPr>
          <w:sz w:val="21"/>
          <w:szCs w:val="21"/>
        </w:rPr>
        <w:tab/>
        <w:t xml:space="preserve">      </w:t>
      </w:r>
      <w:r w:rsidR="00E54B36">
        <w:rPr>
          <w:sz w:val="21"/>
          <w:szCs w:val="21"/>
        </w:rPr>
        <w:t xml:space="preserve">  $50630/Yr Geri Willer</w:t>
      </w:r>
      <w:r w:rsidR="00E54B36">
        <w:rPr>
          <w:sz w:val="21"/>
          <w:szCs w:val="21"/>
        </w:rPr>
        <w:tab/>
        <w:t>$57580/Yr</w:t>
      </w:r>
      <w:r w:rsidR="00E54B36">
        <w:rPr>
          <w:sz w:val="21"/>
          <w:szCs w:val="21"/>
        </w:rPr>
        <w:tab/>
      </w:r>
      <w:r w:rsidR="00027909">
        <w:rPr>
          <w:sz w:val="21"/>
          <w:szCs w:val="21"/>
        </w:rPr>
        <w:t xml:space="preserve">Michelle Monsen </w:t>
      </w:r>
      <w:r w:rsidR="00E54B36">
        <w:rPr>
          <w:sz w:val="21"/>
          <w:szCs w:val="21"/>
        </w:rPr>
        <w:t xml:space="preserve">       </w:t>
      </w:r>
      <w:r w:rsidR="00027909">
        <w:rPr>
          <w:sz w:val="21"/>
          <w:szCs w:val="21"/>
        </w:rPr>
        <w:t>$62511/Yr</w:t>
      </w:r>
    </w:p>
    <w:p w:rsidR="005C42D6" w:rsidRDefault="005C42D6" w:rsidP="00BB5454">
      <w:pPr>
        <w:tabs>
          <w:tab w:val="left" w:pos="1440"/>
        </w:tabs>
        <w:ind w:left="2160" w:hanging="2160"/>
        <w:rPr>
          <w:b/>
          <w:sz w:val="21"/>
          <w:szCs w:val="21"/>
        </w:rPr>
      </w:pPr>
    </w:p>
    <w:p w:rsidR="0095115E" w:rsidRDefault="0095115E" w:rsidP="003606F0">
      <w:pPr>
        <w:tabs>
          <w:tab w:val="left" w:pos="1440"/>
        </w:tabs>
        <w:ind w:left="2160" w:hanging="2160"/>
        <w:rPr>
          <w:b/>
          <w:sz w:val="21"/>
          <w:szCs w:val="21"/>
        </w:rPr>
      </w:pPr>
      <w:r>
        <w:rPr>
          <w:b/>
          <w:sz w:val="21"/>
          <w:szCs w:val="21"/>
        </w:rPr>
        <w:t>201</w:t>
      </w:r>
      <w:r w:rsidR="006B5B21">
        <w:rPr>
          <w:b/>
          <w:sz w:val="21"/>
          <w:szCs w:val="21"/>
        </w:rPr>
        <w:t>0-2011 STUDENT HANDBOOKS- Second Reading and Adoption</w:t>
      </w:r>
    </w:p>
    <w:p w:rsidR="0095115E" w:rsidRDefault="0095115E" w:rsidP="0095115E">
      <w:pPr>
        <w:tabs>
          <w:tab w:val="left" w:pos="1440"/>
        </w:tabs>
        <w:ind w:left="0" w:firstLine="0"/>
        <w:rPr>
          <w:sz w:val="21"/>
          <w:szCs w:val="21"/>
        </w:rPr>
      </w:pPr>
      <w:r>
        <w:rPr>
          <w:sz w:val="21"/>
          <w:szCs w:val="21"/>
        </w:rPr>
        <w:t>Handbooks are amended for changes in dates, Title IX coordinator as well as to reflect changes in policies adopted by the Trustees.</w:t>
      </w:r>
      <w:r w:rsidR="006B5B21">
        <w:rPr>
          <w:sz w:val="21"/>
          <w:szCs w:val="21"/>
        </w:rPr>
        <w:t xml:space="preserve"> (Sidney Elementary, Sidney Middle School and Sidney High School)</w:t>
      </w:r>
    </w:p>
    <w:p w:rsidR="0095115E" w:rsidRDefault="006B5B21" w:rsidP="0095115E">
      <w:pPr>
        <w:tabs>
          <w:tab w:val="left" w:pos="1440"/>
        </w:tabs>
        <w:ind w:left="0" w:firstLine="0"/>
        <w:rPr>
          <w:b/>
          <w:sz w:val="21"/>
          <w:szCs w:val="21"/>
        </w:rPr>
      </w:pPr>
      <w:r>
        <w:rPr>
          <w:b/>
          <w:sz w:val="21"/>
          <w:szCs w:val="21"/>
        </w:rPr>
        <w:t xml:space="preserve">BOARD POLICY REVISIONS – Second </w:t>
      </w:r>
      <w:r w:rsidR="0095115E">
        <w:rPr>
          <w:b/>
          <w:sz w:val="21"/>
          <w:szCs w:val="21"/>
        </w:rPr>
        <w:t>R</w:t>
      </w:r>
      <w:r>
        <w:rPr>
          <w:b/>
          <w:sz w:val="21"/>
          <w:szCs w:val="21"/>
        </w:rPr>
        <w:t>eading and Adoption</w:t>
      </w:r>
    </w:p>
    <w:p w:rsidR="007D5478" w:rsidRPr="008219C7" w:rsidRDefault="007D5478" w:rsidP="003606F0">
      <w:pPr>
        <w:tabs>
          <w:tab w:val="left" w:pos="1440"/>
        </w:tabs>
        <w:ind w:left="2160" w:hanging="2160"/>
        <w:rPr>
          <w:sz w:val="18"/>
          <w:szCs w:val="18"/>
        </w:rPr>
      </w:pPr>
      <w:r w:rsidRPr="008219C7">
        <w:rPr>
          <w:b/>
          <w:i/>
          <w:sz w:val="18"/>
          <w:szCs w:val="18"/>
        </w:rPr>
        <w:t>BP</w:t>
      </w:r>
      <w:r w:rsidR="0095115E" w:rsidRPr="008219C7">
        <w:rPr>
          <w:b/>
          <w:i/>
          <w:sz w:val="18"/>
          <w:szCs w:val="18"/>
        </w:rPr>
        <w:t>3122</w:t>
      </w:r>
      <w:r w:rsidRPr="008219C7">
        <w:rPr>
          <w:sz w:val="18"/>
          <w:szCs w:val="18"/>
        </w:rPr>
        <w:t xml:space="preserve">- </w:t>
      </w:r>
      <w:r w:rsidR="0095115E" w:rsidRPr="008219C7">
        <w:rPr>
          <w:i/>
          <w:sz w:val="18"/>
          <w:szCs w:val="18"/>
        </w:rPr>
        <w:t xml:space="preserve">Revision- </w:t>
      </w:r>
      <w:r w:rsidR="0095115E" w:rsidRPr="008219C7">
        <w:rPr>
          <w:sz w:val="18"/>
          <w:szCs w:val="18"/>
        </w:rPr>
        <w:t>Attendance policy – minor procedural changes and alignm</w:t>
      </w:r>
      <w:r w:rsidR="00E66065" w:rsidRPr="008219C7">
        <w:rPr>
          <w:sz w:val="18"/>
          <w:szCs w:val="18"/>
        </w:rPr>
        <w:t>ent with handbooks</w:t>
      </w:r>
    </w:p>
    <w:p w:rsidR="007D5478" w:rsidRPr="008219C7" w:rsidRDefault="007D5478" w:rsidP="0095115E">
      <w:pPr>
        <w:tabs>
          <w:tab w:val="left" w:pos="1440"/>
        </w:tabs>
        <w:ind w:left="0" w:firstLine="0"/>
        <w:rPr>
          <w:sz w:val="18"/>
          <w:szCs w:val="18"/>
        </w:rPr>
      </w:pPr>
      <w:r w:rsidRPr="008219C7">
        <w:rPr>
          <w:b/>
          <w:i/>
          <w:sz w:val="18"/>
          <w:szCs w:val="18"/>
        </w:rPr>
        <w:t>BP3</w:t>
      </w:r>
      <w:r w:rsidR="0095115E" w:rsidRPr="008219C7">
        <w:rPr>
          <w:b/>
          <w:i/>
          <w:sz w:val="18"/>
          <w:szCs w:val="18"/>
        </w:rPr>
        <w:t>612, 3612P, 3612F</w:t>
      </w:r>
      <w:proofErr w:type="gramStart"/>
      <w:r w:rsidRPr="008219C7">
        <w:rPr>
          <w:sz w:val="18"/>
          <w:szCs w:val="18"/>
        </w:rPr>
        <w:t xml:space="preserve">- </w:t>
      </w:r>
      <w:r w:rsidR="0095115E" w:rsidRPr="008219C7">
        <w:rPr>
          <w:sz w:val="18"/>
          <w:szCs w:val="18"/>
        </w:rPr>
        <w:t xml:space="preserve"> </w:t>
      </w:r>
      <w:r w:rsidR="0095115E" w:rsidRPr="008219C7">
        <w:rPr>
          <w:i/>
          <w:sz w:val="18"/>
          <w:szCs w:val="18"/>
        </w:rPr>
        <w:t>New</w:t>
      </w:r>
      <w:proofErr w:type="gramEnd"/>
      <w:r w:rsidR="0095115E" w:rsidRPr="008219C7">
        <w:rPr>
          <w:i/>
          <w:sz w:val="18"/>
          <w:szCs w:val="18"/>
        </w:rPr>
        <w:t xml:space="preserve">- </w:t>
      </w:r>
      <w:r w:rsidR="0095115E" w:rsidRPr="008219C7">
        <w:rPr>
          <w:sz w:val="18"/>
          <w:szCs w:val="18"/>
        </w:rPr>
        <w:t>District Technology Policy covering student access, use and conduct with respect to District provided access to electronic information, services and networks</w:t>
      </w:r>
    </w:p>
    <w:p w:rsidR="0095115E" w:rsidRPr="008219C7" w:rsidRDefault="00F75E85" w:rsidP="00E66065">
      <w:pPr>
        <w:tabs>
          <w:tab w:val="left" w:pos="1440"/>
        </w:tabs>
        <w:ind w:left="0" w:firstLine="0"/>
        <w:rPr>
          <w:sz w:val="18"/>
          <w:szCs w:val="18"/>
        </w:rPr>
      </w:pPr>
      <w:r w:rsidRPr="008219C7">
        <w:rPr>
          <w:b/>
          <w:i/>
          <w:sz w:val="18"/>
          <w:szCs w:val="18"/>
        </w:rPr>
        <w:t>BP</w:t>
      </w:r>
      <w:r w:rsidR="0095115E" w:rsidRPr="008219C7">
        <w:rPr>
          <w:b/>
          <w:i/>
          <w:sz w:val="18"/>
          <w:szCs w:val="18"/>
        </w:rPr>
        <w:t>5451, 5451P, 5451F</w:t>
      </w:r>
      <w:r w:rsidRPr="008219C7">
        <w:rPr>
          <w:sz w:val="18"/>
          <w:szCs w:val="18"/>
        </w:rPr>
        <w:t xml:space="preserve">- </w:t>
      </w:r>
      <w:r w:rsidR="0095115E" w:rsidRPr="008219C7">
        <w:rPr>
          <w:i/>
          <w:sz w:val="18"/>
          <w:szCs w:val="18"/>
        </w:rPr>
        <w:t xml:space="preserve">New- </w:t>
      </w:r>
      <w:r w:rsidR="0095115E" w:rsidRPr="008219C7">
        <w:rPr>
          <w:sz w:val="18"/>
          <w:szCs w:val="18"/>
        </w:rPr>
        <w:t>District Technology Policy covering st</w:t>
      </w:r>
      <w:r w:rsidR="00E66065" w:rsidRPr="008219C7">
        <w:rPr>
          <w:sz w:val="18"/>
          <w:szCs w:val="18"/>
        </w:rPr>
        <w:t>aff</w:t>
      </w:r>
      <w:r w:rsidR="0095115E" w:rsidRPr="008219C7">
        <w:rPr>
          <w:sz w:val="18"/>
          <w:szCs w:val="18"/>
        </w:rPr>
        <w:t xml:space="preserve"> access, use and conduct with respect to District provided access to electronic inf</w:t>
      </w:r>
      <w:r w:rsidR="00E66065" w:rsidRPr="008219C7">
        <w:rPr>
          <w:sz w:val="18"/>
          <w:szCs w:val="18"/>
        </w:rPr>
        <w:t>ormation, services and networks</w:t>
      </w:r>
    </w:p>
    <w:p w:rsidR="00F75E85" w:rsidRPr="008219C7" w:rsidRDefault="00E66065" w:rsidP="00E66065">
      <w:pPr>
        <w:tabs>
          <w:tab w:val="left" w:pos="1440"/>
        </w:tabs>
        <w:ind w:left="0" w:firstLine="0"/>
        <w:rPr>
          <w:sz w:val="18"/>
          <w:szCs w:val="18"/>
        </w:rPr>
      </w:pPr>
      <w:r w:rsidRPr="008219C7">
        <w:rPr>
          <w:b/>
          <w:i/>
          <w:sz w:val="18"/>
          <w:szCs w:val="18"/>
        </w:rPr>
        <w:t>BP7425</w:t>
      </w:r>
      <w:r w:rsidR="00F75E85" w:rsidRPr="008219C7">
        <w:rPr>
          <w:sz w:val="18"/>
          <w:szCs w:val="18"/>
        </w:rPr>
        <w:t>-</w:t>
      </w:r>
      <w:r w:rsidRPr="008219C7">
        <w:rPr>
          <w:sz w:val="18"/>
          <w:szCs w:val="18"/>
        </w:rPr>
        <w:t xml:space="preserve"> </w:t>
      </w:r>
      <w:r w:rsidRPr="008219C7">
        <w:rPr>
          <w:i/>
          <w:sz w:val="18"/>
          <w:szCs w:val="18"/>
        </w:rPr>
        <w:t xml:space="preserve">Revision – </w:t>
      </w:r>
      <w:r w:rsidRPr="008219C7">
        <w:rPr>
          <w:sz w:val="18"/>
          <w:szCs w:val="18"/>
        </w:rPr>
        <w:t>Adjustments to fee structure, inventory control, bookkeeping system and procedures and reconciliation of accounts of the Associated Student Body Accounts to line-up with District practices</w:t>
      </w:r>
    </w:p>
    <w:p w:rsidR="00E66065" w:rsidRPr="008219C7" w:rsidRDefault="00E66065" w:rsidP="00E66065">
      <w:pPr>
        <w:tabs>
          <w:tab w:val="left" w:pos="1440"/>
        </w:tabs>
        <w:ind w:left="0" w:firstLine="0"/>
        <w:rPr>
          <w:sz w:val="18"/>
          <w:szCs w:val="18"/>
        </w:rPr>
      </w:pPr>
      <w:r w:rsidRPr="008219C7">
        <w:rPr>
          <w:b/>
          <w:i/>
          <w:sz w:val="18"/>
          <w:szCs w:val="18"/>
        </w:rPr>
        <w:t>District Activity/Eligibility/Graduation Handbook Policy</w:t>
      </w:r>
      <w:r w:rsidR="004E05F2" w:rsidRPr="008219C7">
        <w:rPr>
          <w:b/>
          <w:i/>
          <w:sz w:val="18"/>
          <w:szCs w:val="18"/>
        </w:rPr>
        <w:t xml:space="preserve">- </w:t>
      </w:r>
      <w:r w:rsidR="004E05F2" w:rsidRPr="008219C7">
        <w:rPr>
          <w:i/>
          <w:sz w:val="18"/>
          <w:szCs w:val="18"/>
        </w:rPr>
        <w:t xml:space="preserve">Revision </w:t>
      </w:r>
      <w:r w:rsidR="008219C7" w:rsidRPr="008219C7">
        <w:rPr>
          <w:i/>
          <w:sz w:val="18"/>
          <w:szCs w:val="18"/>
        </w:rPr>
        <w:t>–</w:t>
      </w:r>
      <w:r w:rsidR="004E05F2" w:rsidRPr="008219C7">
        <w:rPr>
          <w:i/>
          <w:sz w:val="18"/>
          <w:szCs w:val="18"/>
        </w:rPr>
        <w:t xml:space="preserve"> </w:t>
      </w:r>
      <w:r w:rsidR="008219C7" w:rsidRPr="008219C7">
        <w:rPr>
          <w:sz w:val="18"/>
          <w:szCs w:val="18"/>
        </w:rPr>
        <w:t xml:space="preserve">Addresses student infractions related to drugs and alcohol.  All chemical violations </w:t>
      </w:r>
      <w:r w:rsidR="008219C7">
        <w:rPr>
          <w:sz w:val="18"/>
          <w:szCs w:val="18"/>
        </w:rPr>
        <w:t>(</w:t>
      </w:r>
      <w:r w:rsidR="008219C7" w:rsidRPr="008219C7">
        <w:rPr>
          <w:sz w:val="18"/>
          <w:szCs w:val="18"/>
        </w:rPr>
        <w:t>in or out of school</w:t>
      </w:r>
      <w:r w:rsidR="008219C7">
        <w:rPr>
          <w:sz w:val="18"/>
          <w:szCs w:val="18"/>
        </w:rPr>
        <w:t>)</w:t>
      </w:r>
      <w:r w:rsidR="008219C7" w:rsidRPr="008219C7">
        <w:rPr>
          <w:sz w:val="18"/>
          <w:szCs w:val="18"/>
        </w:rPr>
        <w:t xml:space="preserve"> will be cumulative for grades 6-8 and 9-12.  New language concerning participation in commencement provides a student in violation of the policy regardless of offense level with an opportunity to participate by completing a 10 hour program of self-study, a chemical assessment and exit interview with the building principal and school counselor.</w:t>
      </w:r>
    </w:p>
    <w:p w:rsidR="00C322B7" w:rsidRPr="007657CF" w:rsidRDefault="00E66065" w:rsidP="007657CF">
      <w:pPr>
        <w:pStyle w:val="ListParagraph"/>
        <w:numPr>
          <w:ilvl w:val="1"/>
          <w:numId w:val="23"/>
        </w:numPr>
        <w:tabs>
          <w:tab w:val="left" w:pos="1440"/>
        </w:tabs>
        <w:rPr>
          <w:b/>
          <w:sz w:val="21"/>
          <w:szCs w:val="21"/>
        </w:rPr>
      </w:pPr>
      <w:r>
        <w:rPr>
          <w:b/>
          <w:sz w:val="21"/>
          <w:szCs w:val="21"/>
        </w:rPr>
        <w:t xml:space="preserve"> Saf</w:t>
      </w:r>
      <w:r w:rsidR="00C322B7" w:rsidRPr="007657CF">
        <w:rPr>
          <w:b/>
          <w:sz w:val="21"/>
          <w:szCs w:val="21"/>
        </w:rPr>
        <w:t xml:space="preserve">ety Loss and Control Program Policy Revisions – </w:t>
      </w:r>
      <w:r>
        <w:rPr>
          <w:b/>
          <w:sz w:val="21"/>
          <w:szCs w:val="21"/>
        </w:rPr>
        <w:t>Second Reading and Adoption</w:t>
      </w:r>
    </w:p>
    <w:p w:rsidR="00502FBD" w:rsidRPr="001E0E08" w:rsidRDefault="007657CF" w:rsidP="007657CF">
      <w:pPr>
        <w:tabs>
          <w:tab w:val="left" w:pos="1440"/>
        </w:tabs>
        <w:rPr>
          <w:sz w:val="18"/>
          <w:szCs w:val="18"/>
        </w:rPr>
      </w:pPr>
      <w:r w:rsidRPr="001E0E08">
        <w:rPr>
          <w:sz w:val="18"/>
          <w:szCs w:val="18"/>
        </w:rPr>
        <w:t>- Grammatical and spelling errors will be corrected</w:t>
      </w:r>
    </w:p>
    <w:p w:rsidR="007657CF" w:rsidRPr="001E0E08" w:rsidRDefault="007657CF" w:rsidP="007657CF">
      <w:pPr>
        <w:tabs>
          <w:tab w:val="left" w:pos="1440"/>
        </w:tabs>
        <w:rPr>
          <w:sz w:val="18"/>
          <w:szCs w:val="18"/>
        </w:rPr>
      </w:pPr>
      <w:r w:rsidRPr="001E0E08">
        <w:rPr>
          <w:sz w:val="18"/>
          <w:szCs w:val="18"/>
        </w:rPr>
        <w:t>- Page 2, Paragraph 5: changed to reflect the team worked needed between the District and the employee in safety and health management</w:t>
      </w:r>
    </w:p>
    <w:p w:rsidR="007657CF" w:rsidRPr="001E0E08" w:rsidRDefault="007657CF" w:rsidP="007657CF">
      <w:pPr>
        <w:tabs>
          <w:tab w:val="left" w:pos="1440"/>
        </w:tabs>
        <w:rPr>
          <w:sz w:val="18"/>
          <w:szCs w:val="18"/>
        </w:rPr>
      </w:pPr>
      <w:r w:rsidRPr="001E0E08">
        <w:rPr>
          <w:sz w:val="18"/>
          <w:szCs w:val="18"/>
        </w:rPr>
        <w:t>- Page 2, Paragraph 6: Reference to individual performance in regard to safety reworded as an expectation that will be considered as an element of overall job performance</w:t>
      </w:r>
    </w:p>
    <w:p w:rsidR="007657CF" w:rsidRPr="001E0E08" w:rsidRDefault="007657CF" w:rsidP="007657CF">
      <w:pPr>
        <w:tabs>
          <w:tab w:val="left" w:pos="1440"/>
        </w:tabs>
        <w:rPr>
          <w:sz w:val="18"/>
          <w:szCs w:val="18"/>
        </w:rPr>
      </w:pPr>
      <w:r w:rsidRPr="001E0E08">
        <w:rPr>
          <w:sz w:val="18"/>
          <w:szCs w:val="18"/>
        </w:rPr>
        <w:t xml:space="preserve">- </w:t>
      </w:r>
      <w:r w:rsidR="001E0E08">
        <w:rPr>
          <w:sz w:val="18"/>
          <w:szCs w:val="18"/>
        </w:rPr>
        <w:t xml:space="preserve">Page 3, Paragraph 2: </w:t>
      </w:r>
      <w:r w:rsidRPr="001E0E08">
        <w:rPr>
          <w:sz w:val="18"/>
          <w:szCs w:val="18"/>
        </w:rPr>
        <w:t>the word “job” was added before “task specific basis”</w:t>
      </w:r>
    </w:p>
    <w:p w:rsidR="007657CF" w:rsidRPr="001E0E08" w:rsidRDefault="007657CF" w:rsidP="007657CF">
      <w:pPr>
        <w:tabs>
          <w:tab w:val="left" w:pos="1440"/>
        </w:tabs>
        <w:rPr>
          <w:sz w:val="18"/>
          <w:szCs w:val="18"/>
        </w:rPr>
      </w:pPr>
      <w:r w:rsidRPr="001E0E08">
        <w:rPr>
          <w:sz w:val="18"/>
          <w:szCs w:val="18"/>
        </w:rPr>
        <w:t>- Page 4, Paragraph 5: references to “directors” changed to “supervisors” and “in the school” to “to their school’s campus”</w:t>
      </w:r>
    </w:p>
    <w:p w:rsidR="007657CF" w:rsidRPr="001E0E08" w:rsidRDefault="007657CF" w:rsidP="007657CF">
      <w:pPr>
        <w:tabs>
          <w:tab w:val="left" w:pos="1440"/>
        </w:tabs>
        <w:rPr>
          <w:sz w:val="18"/>
          <w:szCs w:val="18"/>
        </w:rPr>
      </w:pPr>
      <w:r w:rsidRPr="001E0E08">
        <w:rPr>
          <w:sz w:val="18"/>
          <w:szCs w:val="18"/>
        </w:rPr>
        <w:t>- Page 5, Paragraph 1: accident prevention reworded as “proactive in the prevention of accidents”</w:t>
      </w:r>
    </w:p>
    <w:p w:rsidR="007657CF" w:rsidRDefault="001E0E08" w:rsidP="007657CF">
      <w:pPr>
        <w:tabs>
          <w:tab w:val="left" w:pos="1440"/>
        </w:tabs>
        <w:rPr>
          <w:sz w:val="18"/>
          <w:szCs w:val="18"/>
        </w:rPr>
      </w:pPr>
      <w:r w:rsidRPr="001E0E08">
        <w:rPr>
          <w:sz w:val="18"/>
          <w:szCs w:val="18"/>
        </w:rPr>
        <w:t>- Page 6, Paragraph 2:</w:t>
      </w:r>
      <w:r>
        <w:rPr>
          <w:sz w:val="18"/>
          <w:szCs w:val="18"/>
        </w:rPr>
        <w:t xml:space="preserve"> added appointed by the Superintendent to selection of committee members</w:t>
      </w:r>
    </w:p>
    <w:p w:rsidR="001E0E08" w:rsidRDefault="001E0E08" w:rsidP="007657CF">
      <w:pPr>
        <w:tabs>
          <w:tab w:val="left" w:pos="1440"/>
        </w:tabs>
        <w:rPr>
          <w:sz w:val="18"/>
          <w:szCs w:val="18"/>
        </w:rPr>
      </w:pPr>
      <w:r>
        <w:rPr>
          <w:sz w:val="18"/>
          <w:szCs w:val="18"/>
        </w:rPr>
        <w:t>- Page 6, Paragraph 5: Meeting schedule broadened to allow committee to pick dates</w:t>
      </w:r>
    </w:p>
    <w:p w:rsidR="001E0E08" w:rsidRDefault="001E0E08" w:rsidP="007657CF">
      <w:pPr>
        <w:tabs>
          <w:tab w:val="left" w:pos="1440"/>
        </w:tabs>
        <w:rPr>
          <w:sz w:val="18"/>
          <w:szCs w:val="18"/>
        </w:rPr>
      </w:pPr>
      <w:r>
        <w:rPr>
          <w:sz w:val="18"/>
          <w:szCs w:val="18"/>
        </w:rPr>
        <w:t>- Page 6, Paragraph 6: duties regarding meeting agendas and meeting clarified</w:t>
      </w:r>
    </w:p>
    <w:p w:rsidR="001E0E08" w:rsidRDefault="001E0E08" w:rsidP="007657CF">
      <w:pPr>
        <w:tabs>
          <w:tab w:val="left" w:pos="1440"/>
        </w:tabs>
        <w:rPr>
          <w:sz w:val="18"/>
          <w:szCs w:val="18"/>
        </w:rPr>
      </w:pPr>
      <w:r>
        <w:rPr>
          <w:sz w:val="18"/>
          <w:szCs w:val="18"/>
        </w:rPr>
        <w:t>- Page 8, Paragraph 1: added “ongoing professional development and…” to first sentence</w:t>
      </w:r>
    </w:p>
    <w:p w:rsidR="001E0E08" w:rsidRDefault="001E0E08" w:rsidP="007657CF">
      <w:pPr>
        <w:tabs>
          <w:tab w:val="left" w:pos="1440"/>
        </w:tabs>
        <w:rPr>
          <w:sz w:val="18"/>
          <w:szCs w:val="18"/>
        </w:rPr>
      </w:pPr>
      <w:r>
        <w:rPr>
          <w:sz w:val="18"/>
          <w:szCs w:val="18"/>
        </w:rPr>
        <w:t>- Page 8, Section 2, Paragraph 2: added “...building principal or…” to first sentence</w:t>
      </w:r>
    </w:p>
    <w:p w:rsidR="001E0E08" w:rsidRDefault="001E0E08" w:rsidP="007657CF">
      <w:pPr>
        <w:tabs>
          <w:tab w:val="left" w:pos="1440"/>
        </w:tabs>
        <w:rPr>
          <w:sz w:val="18"/>
          <w:szCs w:val="18"/>
        </w:rPr>
      </w:pPr>
      <w:r>
        <w:rPr>
          <w:sz w:val="18"/>
          <w:szCs w:val="18"/>
        </w:rPr>
        <w:t>- Page 10, Paragraph 3: grammatical correction to sentences 3 and 4 combining them into one</w:t>
      </w:r>
    </w:p>
    <w:p w:rsidR="001E0E08" w:rsidRDefault="001E0E08" w:rsidP="007657CF">
      <w:pPr>
        <w:tabs>
          <w:tab w:val="left" w:pos="1440"/>
        </w:tabs>
        <w:rPr>
          <w:sz w:val="18"/>
          <w:szCs w:val="18"/>
        </w:rPr>
      </w:pPr>
      <w:r>
        <w:rPr>
          <w:sz w:val="18"/>
          <w:szCs w:val="18"/>
        </w:rPr>
        <w:t>- Page11:  comment about access to annual fire marshal’s reports</w:t>
      </w:r>
    </w:p>
    <w:p w:rsidR="001E0E08" w:rsidRDefault="001E0E08" w:rsidP="007657CF">
      <w:pPr>
        <w:tabs>
          <w:tab w:val="left" w:pos="1440"/>
        </w:tabs>
        <w:rPr>
          <w:sz w:val="18"/>
          <w:szCs w:val="18"/>
        </w:rPr>
      </w:pPr>
      <w:r>
        <w:rPr>
          <w:sz w:val="18"/>
          <w:szCs w:val="18"/>
        </w:rPr>
        <w:t>- Page 12, Paragraph 6: replaces reference to work order to a communication in writing or e-mail to building maintenance supervisor and places the responsibility of each building maintenance supervisor to eliminate unsafe physical conditions</w:t>
      </w:r>
    </w:p>
    <w:p w:rsidR="001E0E08" w:rsidRDefault="001E0E08" w:rsidP="007657CF">
      <w:pPr>
        <w:tabs>
          <w:tab w:val="left" w:pos="1440"/>
        </w:tabs>
        <w:rPr>
          <w:sz w:val="18"/>
          <w:szCs w:val="18"/>
        </w:rPr>
      </w:pPr>
      <w:r>
        <w:rPr>
          <w:sz w:val="18"/>
          <w:szCs w:val="18"/>
        </w:rPr>
        <w:t>- Sections A &amp; B: primarily grammatical and/or spelling – A-4(7) was reworded regarding building emergency plans and practice drills in relation the possible occurrence of an emergency</w:t>
      </w:r>
    </w:p>
    <w:p w:rsidR="001E0E08" w:rsidRPr="001E0E08" w:rsidRDefault="001E0E08" w:rsidP="007657CF">
      <w:pPr>
        <w:tabs>
          <w:tab w:val="left" w:pos="1440"/>
        </w:tabs>
        <w:rPr>
          <w:sz w:val="18"/>
          <w:szCs w:val="18"/>
        </w:rPr>
      </w:pPr>
      <w:r>
        <w:rPr>
          <w:sz w:val="18"/>
          <w:szCs w:val="18"/>
        </w:rPr>
        <w:t xml:space="preserve">- Section C: </w:t>
      </w:r>
      <w:r w:rsidR="00050A5C">
        <w:rPr>
          <w:sz w:val="18"/>
          <w:szCs w:val="18"/>
        </w:rPr>
        <w:t>previously unfinished section, r</w:t>
      </w:r>
      <w:r>
        <w:rPr>
          <w:sz w:val="18"/>
          <w:szCs w:val="18"/>
        </w:rPr>
        <w:t>eworked and added to</w:t>
      </w:r>
    </w:p>
    <w:p w:rsidR="00533206" w:rsidRPr="00123A4D" w:rsidRDefault="00E54B36" w:rsidP="003606F0">
      <w:pPr>
        <w:tabs>
          <w:tab w:val="left" w:pos="1440"/>
        </w:tabs>
        <w:ind w:left="2160" w:hanging="2160"/>
        <w:rPr>
          <w:b/>
          <w:sz w:val="21"/>
          <w:szCs w:val="21"/>
        </w:rPr>
      </w:pPr>
      <w:r>
        <w:rPr>
          <w:b/>
          <w:sz w:val="21"/>
          <w:szCs w:val="21"/>
        </w:rPr>
        <w:lastRenderedPageBreak/>
        <w:t>Associated Student Body (ASB)</w:t>
      </w:r>
      <w:r w:rsidR="008219C7">
        <w:rPr>
          <w:b/>
          <w:sz w:val="21"/>
          <w:szCs w:val="21"/>
        </w:rPr>
        <w:t xml:space="preserve"> A</w:t>
      </w:r>
      <w:r>
        <w:rPr>
          <w:b/>
          <w:sz w:val="21"/>
          <w:szCs w:val="21"/>
        </w:rPr>
        <w:t>ccount Fund Custodians</w:t>
      </w:r>
      <w:r w:rsidR="008219C7">
        <w:rPr>
          <w:b/>
          <w:sz w:val="21"/>
          <w:szCs w:val="21"/>
        </w:rPr>
        <w:t xml:space="preserve"> </w:t>
      </w:r>
    </w:p>
    <w:p w:rsidR="008219C7" w:rsidRDefault="00E54B36" w:rsidP="00117C9E">
      <w:pPr>
        <w:ind w:left="0" w:firstLine="0"/>
        <w:rPr>
          <w:sz w:val="21"/>
          <w:szCs w:val="21"/>
        </w:rPr>
      </w:pPr>
      <w:r>
        <w:rPr>
          <w:sz w:val="21"/>
          <w:szCs w:val="21"/>
        </w:rPr>
        <w:t>Remove Sandi Edwards as Deputy Fund Custodian due to retirement and appoint Alicia Clayton as new Deputy Fund Custodian</w:t>
      </w:r>
    </w:p>
    <w:p w:rsidR="00431D0A" w:rsidRDefault="00E54B36" w:rsidP="00117C9E">
      <w:pPr>
        <w:ind w:left="0" w:firstLine="0"/>
        <w:rPr>
          <w:b/>
          <w:sz w:val="21"/>
          <w:szCs w:val="21"/>
        </w:rPr>
      </w:pPr>
      <w:r>
        <w:rPr>
          <w:b/>
          <w:sz w:val="21"/>
          <w:szCs w:val="21"/>
        </w:rPr>
        <w:t>ASB Account Authorization</w:t>
      </w:r>
    </w:p>
    <w:p w:rsidR="00431D0A" w:rsidRPr="00431D0A" w:rsidRDefault="00E54B36" w:rsidP="00117C9E">
      <w:pPr>
        <w:ind w:left="0" w:firstLine="0"/>
        <w:rPr>
          <w:sz w:val="21"/>
          <w:szCs w:val="21"/>
        </w:rPr>
      </w:pPr>
      <w:r>
        <w:rPr>
          <w:sz w:val="21"/>
          <w:szCs w:val="21"/>
        </w:rPr>
        <w:t>Approve establishment of a new account entitled Class of 2017 and closure of the Class of 2010 account with the transfer of any remaining funds to the High School Endowment Alumni Account (Fund 285)</w:t>
      </w:r>
    </w:p>
    <w:p w:rsidR="00117C9E" w:rsidRDefault="00E54B36" w:rsidP="00F759B6">
      <w:pPr>
        <w:ind w:left="0" w:firstLine="0"/>
        <w:rPr>
          <w:b/>
          <w:sz w:val="21"/>
          <w:szCs w:val="21"/>
        </w:rPr>
      </w:pPr>
      <w:r>
        <w:rPr>
          <w:b/>
          <w:sz w:val="21"/>
          <w:szCs w:val="21"/>
        </w:rPr>
        <w:t>Procurement Card Resolution</w:t>
      </w:r>
    </w:p>
    <w:p w:rsidR="00F9758C" w:rsidRDefault="008E747A" w:rsidP="00F759B6">
      <w:pPr>
        <w:ind w:left="0" w:firstLine="0"/>
        <w:rPr>
          <w:sz w:val="21"/>
          <w:szCs w:val="21"/>
        </w:rPr>
      </w:pPr>
      <w:r>
        <w:rPr>
          <w:sz w:val="21"/>
          <w:szCs w:val="21"/>
        </w:rPr>
        <w:t>Authorize the</w:t>
      </w:r>
      <w:r w:rsidR="00E54B36">
        <w:rPr>
          <w:sz w:val="21"/>
          <w:szCs w:val="21"/>
        </w:rPr>
        <w:t xml:space="preserve"> District participation in the procurement card program and issuance of individual procurement/ building procurement cards as necessary.</w:t>
      </w:r>
      <w:r w:rsidR="00877A4B">
        <w:rPr>
          <w:sz w:val="21"/>
          <w:szCs w:val="21"/>
        </w:rPr>
        <w:t xml:space="preserve">  This program is intended to replace the current </w:t>
      </w:r>
      <w:proofErr w:type="spellStart"/>
      <w:r w:rsidR="00877A4B">
        <w:rPr>
          <w:sz w:val="21"/>
          <w:szCs w:val="21"/>
        </w:rPr>
        <w:t>Mastercard</w:t>
      </w:r>
      <w:proofErr w:type="spellEnd"/>
      <w:r w:rsidR="00877A4B">
        <w:rPr>
          <w:sz w:val="21"/>
          <w:szCs w:val="21"/>
        </w:rPr>
        <w:t xml:space="preserve"> (District) and VISA (ASB) cards in purchasing and result in a cash rebate to the District based on usage.</w:t>
      </w:r>
    </w:p>
    <w:p w:rsidR="00E54B36" w:rsidRDefault="00E54B36" w:rsidP="00F759B6">
      <w:pPr>
        <w:ind w:left="0" w:firstLine="0"/>
        <w:rPr>
          <w:sz w:val="21"/>
          <w:szCs w:val="21"/>
        </w:rPr>
      </w:pPr>
    </w:p>
    <w:p w:rsidR="0039222A" w:rsidRDefault="00431D0A" w:rsidP="005C3FFE">
      <w:pPr>
        <w:ind w:left="0" w:firstLine="0"/>
        <w:rPr>
          <w:sz w:val="21"/>
          <w:szCs w:val="21"/>
        </w:rPr>
      </w:pPr>
      <w:r>
        <w:rPr>
          <w:sz w:val="21"/>
          <w:szCs w:val="21"/>
        </w:rPr>
        <w:t xml:space="preserve">Mr. </w:t>
      </w:r>
      <w:r w:rsidR="00877A4B">
        <w:rPr>
          <w:sz w:val="21"/>
          <w:szCs w:val="21"/>
        </w:rPr>
        <w:t>Pfau</w:t>
      </w:r>
      <w:r w:rsidR="0039222A">
        <w:rPr>
          <w:sz w:val="21"/>
          <w:szCs w:val="21"/>
        </w:rPr>
        <w:t xml:space="preserve"> </w:t>
      </w:r>
      <w:r w:rsidR="005C3FFE">
        <w:rPr>
          <w:sz w:val="21"/>
          <w:szCs w:val="21"/>
        </w:rPr>
        <w:t xml:space="preserve">moved to </w:t>
      </w:r>
      <w:r w:rsidR="0039222A">
        <w:rPr>
          <w:sz w:val="21"/>
          <w:szCs w:val="21"/>
        </w:rPr>
        <w:t xml:space="preserve">accept the consent agenda </w:t>
      </w:r>
      <w:r w:rsidR="005C3FFE">
        <w:rPr>
          <w:sz w:val="21"/>
          <w:szCs w:val="21"/>
        </w:rPr>
        <w:t>as presented</w:t>
      </w:r>
      <w:r>
        <w:rPr>
          <w:sz w:val="21"/>
          <w:szCs w:val="21"/>
        </w:rPr>
        <w:t xml:space="preserve">. </w:t>
      </w:r>
      <w:r w:rsidR="005C3FFE">
        <w:rPr>
          <w:sz w:val="21"/>
          <w:szCs w:val="21"/>
        </w:rPr>
        <w:t xml:space="preserve"> </w:t>
      </w:r>
      <w:r w:rsidR="0039222A">
        <w:rPr>
          <w:sz w:val="21"/>
          <w:szCs w:val="21"/>
        </w:rPr>
        <w:t>Ms. Dey second</w:t>
      </w:r>
      <w:r w:rsidR="005C3FFE">
        <w:rPr>
          <w:sz w:val="21"/>
          <w:szCs w:val="21"/>
        </w:rPr>
        <w:t xml:space="preserve">ed the motion.  The motion passed </w:t>
      </w:r>
      <w:r>
        <w:rPr>
          <w:sz w:val="21"/>
          <w:szCs w:val="21"/>
        </w:rPr>
        <w:t xml:space="preserve">6 </w:t>
      </w:r>
      <w:r w:rsidR="0039222A">
        <w:rPr>
          <w:sz w:val="21"/>
          <w:szCs w:val="21"/>
        </w:rPr>
        <w:t>to 0.</w:t>
      </w:r>
    </w:p>
    <w:p w:rsidR="0039222A" w:rsidRDefault="0039222A" w:rsidP="00F759B6">
      <w:pPr>
        <w:rPr>
          <w:sz w:val="21"/>
          <w:szCs w:val="21"/>
        </w:rPr>
      </w:pPr>
    </w:p>
    <w:p w:rsidR="00431D0A" w:rsidRDefault="00877A4B" w:rsidP="000224EC">
      <w:pPr>
        <w:ind w:left="0" w:firstLine="0"/>
        <w:rPr>
          <w:b/>
          <w:sz w:val="21"/>
          <w:szCs w:val="21"/>
        </w:rPr>
      </w:pPr>
      <w:proofErr w:type="spellStart"/>
      <w:r>
        <w:rPr>
          <w:b/>
          <w:sz w:val="21"/>
          <w:szCs w:val="21"/>
        </w:rPr>
        <w:t>Interfund</w:t>
      </w:r>
      <w:proofErr w:type="spellEnd"/>
      <w:r>
        <w:rPr>
          <w:b/>
          <w:sz w:val="21"/>
          <w:szCs w:val="21"/>
        </w:rPr>
        <w:t xml:space="preserve"> Transfers</w:t>
      </w:r>
    </w:p>
    <w:p w:rsidR="00431D0A" w:rsidRDefault="00877A4B" w:rsidP="000224EC">
      <w:pPr>
        <w:ind w:left="0" w:firstLine="0"/>
        <w:rPr>
          <w:sz w:val="21"/>
          <w:szCs w:val="21"/>
        </w:rPr>
      </w:pPr>
      <w:r>
        <w:rPr>
          <w:sz w:val="21"/>
          <w:szCs w:val="21"/>
        </w:rPr>
        <w:t>A public hearing was held regarding the proposed transfer of $298,900.00 of excess oil and gas revenue cash only from the High School District #1 Transportation Fund to the High School Building Reserve Fund and $105,900.00 of excess oil and gas revenue cash only from the Elementary District #5 Transportation Fund to the Elementary Building Reserve fund to improve the efficiency of spending in both districts.</w:t>
      </w:r>
    </w:p>
    <w:p w:rsidR="00211045" w:rsidRDefault="00211045" w:rsidP="000224EC">
      <w:pPr>
        <w:ind w:left="0" w:firstLine="0"/>
        <w:rPr>
          <w:sz w:val="21"/>
          <w:szCs w:val="21"/>
        </w:rPr>
      </w:pPr>
    </w:p>
    <w:p w:rsidR="00211045" w:rsidRPr="00431D0A" w:rsidRDefault="00877A4B" w:rsidP="000224EC">
      <w:pPr>
        <w:ind w:left="0" w:firstLine="0"/>
        <w:rPr>
          <w:sz w:val="21"/>
          <w:szCs w:val="21"/>
        </w:rPr>
      </w:pPr>
      <w:r>
        <w:rPr>
          <w:sz w:val="21"/>
          <w:szCs w:val="21"/>
        </w:rPr>
        <w:t xml:space="preserve">No public input was provided.  Mr. Lorenz moved to authorize the transfers as noted above.  Mrs. </w:t>
      </w:r>
      <w:proofErr w:type="spellStart"/>
      <w:r>
        <w:rPr>
          <w:sz w:val="21"/>
          <w:szCs w:val="21"/>
        </w:rPr>
        <w:t>Oraw</w:t>
      </w:r>
      <w:proofErr w:type="spellEnd"/>
      <w:r>
        <w:rPr>
          <w:sz w:val="21"/>
          <w:szCs w:val="21"/>
        </w:rPr>
        <w:t xml:space="preserve"> provided the second which passed 6 to 0.</w:t>
      </w:r>
    </w:p>
    <w:p w:rsidR="0039222A" w:rsidRDefault="0039222A" w:rsidP="0039222A">
      <w:pPr>
        <w:rPr>
          <w:sz w:val="21"/>
          <w:szCs w:val="21"/>
        </w:rPr>
      </w:pPr>
    </w:p>
    <w:p w:rsidR="002E788C" w:rsidRDefault="00400706" w:rsidP="004167AF">
      <w:pPr>
        <w:ind w:left="0" w:firstLine="0"/>
        <w:rPr>
          <w:sz w:val="21"/>
          <w:szCs w:val="21"/>
        </w:rPr>
      </w:pPr>
      <w:r>
        <w:rPr>
          <w:sz w:val="21"/>
          <w:szCs w:val="21"/>
        </w:rPr>
        <w:t xml:space="preserve">Chairman </w:t>
      </w:r>
      <w:r w:rsidR="00877A4B">
        <w:rPr>
          <w:sz w:val="21"/>
          <w:szCs w:val="21"/>
        </w:rPr>
        <w:t>Hermanson</w:t>
      </w:r>
      <w:r>
        <w:rPr>
          <w:sz w:val="21"/>
          <w:szCs w:val="21"/>
        </w:rPr>
        <w:t xml:space="preserve"> provided an o</w:t>
      </w:r>
      <w:r w:rsidR="00D17D38" w:rsidRPr="00F64A4C">
        <w:rPr>
          <w:sz w:val="21"/>
          <w:szCs w:val="21"/>
        </w:rPr>
        <w:t>pportunity for community comment on non-agenda items</w:t>
      </w:r>
      <w:r w:rsidR="007D7876">
        <w:rPr>
          <w:sz w:val="21"/>
          <w:szCs w:val="21"/>
        </w:rPr>
        <w:t xml:space="preserve">:  </w:t>
      </w:r>
      <w:r w:rsidR="008E747A">
        <w:rPr>
          <w:sz w:val="21"/>
          <w:szCs w:val="21"/>
        </w:rPr>
        <w:t>No comments were forthcoming.</w:t>
      </w:r>
    </w:p>
    <w:p w:rsidR="00211045" w:rsidRDefault="00211045" w:rsidP="004167AF">
      <w:pPr>
        <w:ind w:left="0" w:firstLine="0"/>
        <w:rPr>
          <w:sz w:val="21"/>
          <w:szCs w:val="21"/>
        </w:rPr>
      </w:pPr>
    </w:p>
    <w:p w:rsidR="00413CC8" w:rsidRPr="00F64A4C" w:rsidRDefault="00413CC8" w:rsidP="00413CC8">
      <w:pPr>
        <w:outlineLvl w:val="0"/>
        <w:rPr>
          <w:sz w:val="21"/>
          <w:szCs w:val="21"/>
        </w:rPr>
      </w:pPr>
      <w:r w:rsidRPr="00F64A4C">
        <w:rPr>
          <w:sz w:val="21"/>
          <w:szCs w:val="21"/>
        </w:rPr>
        <w:t>With no further business to come before the Trustees, the meeting was</w:t>
      </w:r>
      <w:r w:rsidR="00537D44" w:rsidRPr="00F64A4C">
        <w:rPr>
          <w:sz w:val="21"/>
          <w:szCs w:val="21"/>
        </w:rPr>
        <w:t xml:space="preserve"> </w:t>
      </w:r>
      <w:r w:rsidR="00AE2284" w:rsidRPr="00F64A4C">
        <w:rPr>
          <w:sz w:val="21"/>
          <w:szCs w:val="21"/>
        </w:rPr>
        <w:t>adjourned</w:t>
      </w:r>
      <w:r w:rsidR="00624C98" w:rsidRPr="00F64A4C">
        <w:rPr>
          <w:sz w:val="21"/>
          <w:szCs w:val="21"/>
        </w:rPr>
        <w:t xml:space="preserve"> at </w:t>
      </w:r>
      <w:r w:rsidR="00211045">
        <w:rPr>
          <w:sz w:val="21"/>
          <w:szCs w:val="21"/>
        </w:rPr>
        <w:t>8:</w:t>
      </w:r>
      <w:r w:rsidR="008E747A">
        <w:rPr>
          <w:sz w:val="21"/>
          <w:szCs w:val="21"/>
        </w:rPr>
        <w:t>3</w:t>
      </w:r>
      <w:r w:rsidR="00211045">
        <w:rPr>
          <w:sz w:val="21"/>
          <w:szCs w:val="21"/>
        </w:rPr>
        <w:t>6</w:t>
      </w:r>
      <w:r w:rsidR="00DE591E" w:rsidRPr="00B6399F">
        <w:rPr>
          <w:sz w:val="21"/>
          <w:szCs w:val="21"/>
        </w:rPr>
        <w:t xml:space="preserve"> </w:t>
      </w:r>
      <w:r w:rsidR="005F2BEF" w:rsidRPr="00B6399F">
        <w:rPr>
          <w:sz w:val="21"/>
          <w:szCs w:val="21"/>
        </w:rPr>
        <w:t>PM</w:t>
      </w:r>
    </w:p>
    <w:p w:rsidR="00633448" w:rsidRPr="00F64A4C" w:rsidRDefault="00633448">
      <w:pPr>
        <w:rPr>
          <w:sz w:val="21"/>
          <w:szCs w:val="21"/>
        </w:rPr>
      </w:pPr>
    </w:p>
    <w:p w:rsidR="00DF12CD" w:rsidRDefault="00DF12CD">
      <w:pPr>
        <w:rPr>
          <w:sz w:val="21"/>
          <w:szCs w:val="21"/>
        </w:rPr>
      </w:pPr>
    </w:p>
    <w:p w:rsidR="00E57645" w:rsidRPr="00F64A4C" w:rsidRDefault="00E57645">
      <w:pPr>
        <w:rPr>
          <w:sz w:val="21"/>
          <w:szCs w:val="21"/>
        </w:rPr>
      </w:pPr>
    </w:p>
    <w:p w:rsidR="00413CC8" w:rsidRPr="00F64A4C" w:rsidRDefault="00413CC8">
      <w:pPr>
        <w:rPr>
          <w:sz w:val="21"/>
          <w:szCs w:val="21"/>
        </w:rPr>
      </w:pP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t>___________________________</w:t>
      </w:r>
    </w:p>
    <w:p w:rsidR="00413CC8" w:rsidRPr="00F64A4C" w:rsidRDefault="00614FEB" w:rsidP="00413CC8">
      <w:pPr>
        <w:outlineLvl w:val="0"/>
        <w:rPr>
          <w:sz w:val="21"/>
          <w:szCs w:val="21"/>
        </w:rPr>
      </w:pPr>
      <w:r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t>Board Chair</w:t>
      </w:r>
    </w:p>
    <w:p w:rsidR="00413CC8" w:rsidRPr="00F64A4C" w:rsidRDefault="00413CC8" w:rsidP="00413CC8">
      <w:pPr>
        <w:outlineLvl w:val="0"/>
        <w:rPr>
          <w:sz w:val="21"/>
          <w:szCs w:val="21"/>
        </w:rPr>
      </w:pPr>
      <w:r w:rsidRPr="00F64A4C">
        <w:rPr>
          <w:sz w:val="21"/>
          <w:szCs w:val="21"/>
        </w:rPr>
        <w:t>Approved:  ____________________________</w:t>
      </w:r>
    </w:p>
    <w:p w:rsidR="008748FC" w:rsidRDefault="008748FC">
      <w:pPr>
        <w:rPr>
          <w:sz w:val="21"/>
          <w:szCs w:val="21"/>
        </w:rPr>
      </w:pPr>
    </w:p>
    <w:p w:rsidR="00413CC8" w:rsidRPr="00F64A4C" w:rsidRDefault="00413CC8">
      <w:pPr>
        <w:rPr>
          <w:sz w:val="21"/>
          <w:szCs w:val="21"/>
        </w:rPr>
      </w:pPr>
      <w:r w:rsidRPr="00F64A4C">
        <w:rPr>
          <w:sz w:val="21"/>
          <w:szCs w:val="21"/>
        </w:rPr>
        <w:t>Attest:</w:t>
      </w:r>
    </w:p>
    <w:p w:rsidR="00413CC8" w:rsidRDefault="00413CC8">
      <w:pPr>
        <w:rPr>
          <w:sz w:val="21"/>
          <w:szCs w:val="21"/>
        </w:rPr>
      </w:pPr>
    </w:p>
    <w:p w:rsidR="004167AF" w:rsidRPr="00F64A4C" w:rsidRDefault="004167AF">
      <w:pPr>
        <w:rPr>
          <w:sz w:val="21"/>
          <w:szCs w:val="21"/>
        </w:rPr>
      </w:pPr>
    </w:p>
    <w:p w:rsidR="00413CC8" w:rsidRPr="00F64A4C" w:rsidRDefault="00413CC8">
      <w:pPr>
        <w:rPr>
          <w:sz w:val="21"/>
          <w:szCs w:val="21"/>
        </w:rPr>
      </w:pPr>
      <w:r w:rsidRPr="00F64A4C">
        <w:rPr>
          <w:sz w:val="21"/>
          <w:szCs w:val="21"/>
        </w:rPr>
        <w:t>______________________________________</w:t>
      </w:r>
    </w:p>
    <w:p w:rsidR="00776C44" w:rsidRPr="00F64A4C" w:rsidRDefault="00413CC8" w:rsidP="00614FEB">
      <w:pPr>
        <w:outlineLvl w:val="0"/>
        <w:rPr>
          <w:sz w:val="21"/>
          <w:szCs w:val="21"/>
        </w:rPr>
      </w:pPr>
      <w:r w:rsidRPr="00F64A4C">
        <w:rPr>
          <w:sz w:val="21"/>
          <w:szCs w:val="21"/>
        </w:rPr>
        <w:t>District Clerk</w:t>
      </w:r>
    </w:p>
    <w:sectPr w:rsidR="00776C44" w:rsidRPr="00F64A4C" w:rsidSect="00A4720A">
      <w:headerReference w:type="default" r:id="rId8"/>
      <w:footerReference w:type="even" r:id="rId9"/>
      <w:footerReference w:type="default" r:id="rId10"/>
      <w:pgSz w:w="12240" w:h="15840"/>
      <w:pgMar w:top="720" w:right="1080" w:bottom="720" w:left="1800"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5E" w:rsidRDefault="0095115E">
      <w:r>
        <w:separator/>
      </w:r>
    </w:p>
  </w:endnote>
  <w:endnote w:type="continuationSeparator" w:id="1">
    <w:p w:rsidR="0095115E" w:rsidRDefault="00951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E" w:rsidRDefault="00D85A8F" w:rsidP="00290F41">
    <w:pPr>
      <w:pStyle w:val="Footer"/>
      <w:framePr w:wrap="around" w:vAnchor="text" w:hAnchor="margin" w:xAlign="center" w:y="1"/>
      <w:rPr>
        <w:rStyle w:val="PageNumber"/>
      </w:rPr>
    </w:pPr>
    <w:r>
      <w:rPr>
        <w:rStyle w:val="PageNumber"/>
      </w:rPr>
      <w:fldChar w:fldCharType="begin"/>
    </w:r>
    <w:r w:rsidR="0095115E">
      <w:rPr>
        <w:rStyle w:val="PageNumber"/>
      </w:rPr>
      <w:instrText xml:space="preserve">PAGE  </w:instrText>
    </w:r>
    <w:r>
      <w:rPr>
        <w:rStyle w:val="PageNumber"/>
      </w:rPr>
      <w:fldChar w:fldCharType="end"/>
    </w:r>
  </w:p>
  <w:p w:rsidR="0095115E" w:rsidRDefault="00951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E" w:rsidRDefault="00D85A8F" w:rsidP="00290F41">
    <w:pPr>
      <w:pStyle w:val="Footer"/>
      <w:framePr w:wrap="around" w:vAnchor="text" w:hAnchor="margin" w:xAlign="center" w:y="1"/>
      <w:rPr>
        <w:rStyle w:val="PageNumber"/>
      </w:rPr>
    </w:pPr>
    <w:r>
      <w:rPr>
        <w:rStyle w:val="PageNumber"/>
      </w:rPr>
      <w:fldChar w:fldCharType="begin"/>
    </w:r>
    <w:r w:rsidR="0095115E">
      <w:rPr>
        <w:rStyle w:val="PageNumber"/>
      </w:rPr>
      <w:instrText xml:space="preserve">PAGE  </w:instrText>
    </w:r>
    <w:r>
      <w:rPr>
        <w:rStyle w:val="PageNumber"/>
      </w:rPr>
      <w:fldChar w:fldCharType="separate"/>
    </w:r>
    <w:r w:rsidR="008B6C86">
      <w:rPr>
        <w:rStyle w:val="PageNumber"/>
        <w:noProof/>
      </w:rPr>
      <w:t>30</w:t>
    </w:r>
    <w:r>
      <w:rPr>
        <w:rStyle w:val="PageNumber"/>
      </w:rPr>
      <w:fldChar w:fldCharType="end"/>
    </w:r>
  </w:p>
  <w:p w:rsidR="0095115E" w:rsidRDefault="0095115E"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5E" w:rsidRDefault="0095115E">
      <w:r>
        <w:separator/>
      </w:r>
    </w:p>
  </w:footnote>
  <w:footnote w:type="continuationSeparator" w:id="1">
    <w:p w:rsidR="0095115E" w:rsidRDefault="00951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E" w:rsidRDefault="0095115E" w:rsidP="00A55EEC">
    <w:pPr>
      <w:pStyle w:val="Header"/>
      <w:ind w:left="0" w:firstLine="0"/>
    </w:pPr>
  </w:p>
  <w:p w:rsidR="0095115E" w:rsidRPr="00AE54CB" w:rsidRDefault="0095115E" w:rsidP="00AE54CB">
    <w:pPr>
      <w:pStyle w:val="Header"/>
      <w:jc w:val="right"/>
      <w:rPr>
        <w:sz w:val="16"/>
        <w:szCs w:val="16"/>
      </w:rPr>
    </w:pPr>
    <w:r w:rsidRPr="00AE54CB">
      <w:rPr>
        <w:sz w:val="16"/>
        <w:szCs w:val="16"/>
      </w:rPr>
      <w:t>Sidney Public Schools</w:t>
    </w:r>
    <w:r w:rsidR="00D66607">
      <w:rPr>
        <w:sz w:val="16"/>
        <w:szCs w:val="16"/>
      </w:rPr>
      <w:t xml:space="preserve"> Board of Trustees Minutes 6</w:t>
    </w:r>
    <w:r>
      <w:rPr>
        <w:sz w:val="16"/>
        <w:szCs w:val="16"/>
      </w:rPr>
      <w:t>/</w:t>
    </w:r>
    <w:r w:rsidR="00D66607">
      <w:rPr>
        <w:sz w:val="16"/>
        <w:szCs w:val="16"/>
      </w:rPr>
      <w:t>24</w:t>
    </w:r>
    <w:r>
      <w:rPr>
        <w:sz w:val="16"/>
        <w:szCs w:val="16"/>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20"/>
  </w:num>
  <w:num w:numId="5">
    <w:abstractNumId w:val="14"/>
  </w:num>
  <w:num w:numId="6">
    <w:abstractNumId w:val="4"/>
  </w:num>
  <w:num w:numId="7">
    <w:abstractNumId w:val="8"/>
  </w:num>
  <w:num w:numId="8">
    <w:abstractNumId w:val="5"/>
  </w:num>
  <w:num w:numId="9">
    <w:abstractNumId w:val="0"/>
  </w:num>
  <w:num w:numId="10">
    <w:abstractNumId w:val="12"/>
  </w:num>
  <w:num w:numId="11">
    <w:abstractNumId w:val="10"/>
  </w:num>
  <w:num w:numId="12">
    <w:abstractNumId w:val="17"/>
  </w:num>
  <w:num w:numId="13">
    <w:abstractNumId w:val="2"/>
  </w:num>
  <w:num w:numId="14">
    <w:abstractNumId w:val="9"/>
  </w:num>
  <w:num w:numId="15">
    <w:abstractNumId w:val="1"/>
  </w:num>
  <w:num w:numId="16">
    <w:abstractNumId w:val="15"/>
  </w:num>
  <w:num w:numId="17">
    <w:abstractNumId w:val="7"/>
  </w:num>
  <w:num w:numId="18">
    <w:abstractNumId w:val="22"/>
  </w:num>
  <w:num w:numId="19">
    <w:abstractNumId w:val="3"/>
  </w:num>
  <w:num w:numId="20">
    <w:abstractNumId w:val="18"/>
  </w:num>
  <w:num w:numId="21">
    <w:abstractNumId w:val="21"/>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50177"/>
  </w:hdrShapeDefaults>
  <w:footnotePr>
    <w:footnote w:id="0"/>
    <w:footnote w:id="1"/>
  </w:footnotePr>
  <w:endnotePr>
    <w:endnote w:id="0"/>
    <w:endnote w:id="1"/>
  </w:endnotePr>
  <w:compat/>
  <w:rsids>
    <w:rsidRoot w:val="00EF6EFE"/>
    <w:rsid w:val="000057EA"/>
    <w:rsid w:val="0000632D"/>
    <w:rsid w:val="00010AB6"/>
    <w:rsid w:val="000224EC"/>
    <w:rsid w:val="00027909"/>
    <w:rsid w:val="000350FD"/>
    <w:rsid w:val="00044396"/>
    <w:rsid w:val="00050A5C"/>
    <w:rsid w:val="00092E57"/>
    <w:rsid w:val="000976C7"/>
    <w:rsid w:val="000A0D0F"/>
    <w:rsid w:val="000B29CD"/>
    <w:rsid w:val="000B4747"/>
    <w:rsid w:val="000B4CDF"/>
    <w:rsid w:val="000C2F23"/>
    <w:rsid w:val="000C42A0"/>
    <w:rsid w:val="000C76CB"/>
    <w:rsid w:val="000D79C8"/>
    <w:rsid w:val="000E2947"/>
    <w:rsid w:val="000F2C33"/>
    <w:rsid w:val="000F32AC"/>
    <w:rsid w:val="000F4F17"/>
    <w:rsid w:val="00103062"/>
    <w:rsid w:val="00106674"/>
    <w:rsid w:val="0010702E"/>
    <w:rsid w:val="001076B9"/>
    <w:rsid w:val="00117C9E"/>
    <w:rsid w:val="00120219"/>
    <w:rsid w:val="00123A4D"/>
    <w:rsid w:val="001323F2"/>
    <w:rsid w:val="00137436"/>
    <w:rsid w:val="0014186A"/>
    <w:rsid w:val="00143CFB"/>
    <w:rsid w:val="00147162"/>
    <w:rsid w:val="001561C5"/>
    <w:rsid w:val="001571BA"/>
    <w:rsid w:val="00165D7D"/>
    <w:rsid w:val="00170070"/>
    <w:rsid w:val="00170494"/>
    <w:rsid w:val="0018437D"/>
    <w:rsid w:val="00184615"/>
    <w:rsid w:val="0018726A"/>
    <w:rsid w:val="00191036"/>
    <w:rsid w:val="001A03DB"/>
    <w:rsid w:val="001A35F9"/>
    <w:rsid w:val="001D591D"/>
    <w:rsid w:val="001D62E9"/>
    <w:rsid w:val="001E02CC"/>
    <w:rsid w:val="001E0E08"/>
    <w:rsid w:val="001E695C"/>
    <w:rsid w:val="001E78C4"/>
    <w:rsid w:val="001F18AE"/>
    <w:rsid w:val="00211045"/>
    <w:rsid w:val="00212995"/>
    <w:rsid w:val="00223852"/>
    <w:rsid w:val="002401E6"/>
    <w:rsid w:val="00245C59"/>
    <w:rsid w:val="00247E16"/>
    <w:rsid w:val="00263AA1"/>
    <w:rsid w:val="00267762"/>
    <w:rsid w:val="00270106"/>
    <w:rsid w:val="00270796"/>
    <w:rsid w:val="00283885"/>
    <w:rsid w:val="00286856"/>
    <w:rsid w:val="00290F41"/>
    <w:rsid w:val="002A13EB"/>
    <w:rsid w:val="002A22E6"/>
    <w:rsid w:val="002B1784"/>
    <w:rsid w:val="002B270B"/>
    <w:rsid w:val="002B4432"/>
    <w:rsid w:val="002B5C3A"/>
    <w:rsid w:val="002B61A2"/>
    <w:rsid w:val="002C53FA"/>
    <w:rsid w:val="002C70B1"/>
    <w:rsid w:val="002E36AA"/>
    <w:rsid w:val="002E6A46"/>
    <w:rsid w:val="002E788C"/>
    <w:rsid w:val="002F1CED"/>
    <w:rsid w:val="002F31B6"/>
    <w:rsid w:val="003008BD"/>
    <w:rsid w:val="00303DC2"/>
    <w:rsid w:val="00315EBE"/>
    <w:rsid w:val="0031705B"/>
    <w:rsid w:val="0032019A"/>
    <w:rsid w:val="00337EC4"/>
    <w:rsid w:val="00337F26"/>
    <w:rsid w:val="00346FF2"/>
    <w:rsid w:val="00347741"/>
    <w:rsid w:val="003512EB"/>
    <w:rsid w:val="003553E5"/>
    <w:rsid w:val="003606F0"/>
    <w:rsid w:val="00363879"/>
    <w:rsid w:val="003679D0"/>
    <w:rsid w:val="0037466B"/>
    <w:rsid w:val="00376E75"/>
    <w:rsid w:val="003770D5"/>
    <w:rsid w:val="00382568"/>
    <w:rsid w:val="0038286F"/>
    <w:rsid w:val="0038334B"/>
    <w:rsid w:val="00391590"/>
    <w:rsid w:val="0039222A"/>
    <w:rsid w:val="003936AE"/>
    <w:rsid w:val="003958AE"/>
    <w:rsid w:val="003B212D"/>
    <w:rsid w:val="003C07DE"/>
    <w:rsid w:val="003C2F36"/>
    <w:rsid w:val="003D54E5"/>
    <w:rsid w:val="003E102B"/>
    <w:rsid w:val="003F38BB"/>
    <w:rsid w:val="00400706"/>
    <w:rsid w:val="00405881"/>
    <w:rsid w:val="0040657E"/>
    <w:rsid w:val="00413CC8"/>
    <w:rsid w:val="004155D0"/>
    <w:rsid w:val="00415D78"/>
    <w:rsid w:val="0041627B"/>
    <w:rsid w:val="004167AF"/>
    <w:rsid w:val="00422677"/>
    <w:rsid w:val="00427D06"/>
    <w:rsid w:val="00431D0A"/>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554C"/>
    <w:rsid w:val="00496B53"/>
    <w:rsid w:val="004A1224"/>
    <w:rsid w:val="004A2A9E"/>
    <w:rsid w:val="004A2FF4"/>
    <w:rsid w:val="004A72A5"/>
    <w:rsid w:val="004B523A"/>
    <w:rsid w:val="004C1212"/>
    <w:rsid w:val="004C17F3"/>
    <w:rsid w:val="004C5675"/>
    <w:rsid w:val="004D16B3"/>
    <w:rsid w:val="004E05F2"/>
    <w:rsid w:val="004E0B2C"/>
    <w:rsid w:val="004E190C"/>
    <w:rsid w:val="004E344F"/>
    <w:rsid w:val="004F333E"/>
    <w:rsid w:val="00502FBD"/>
    <w:rsid w:val="005045DC"/>
    <w:rsid w:val="0051374F"/>
    <w:rsid w:val="0051391D"/>
    <w:rsid w:val="00514F1D"/>
    <w:rsid w:val="00533206"/>
    <w:rsid w:val="00535D01"/>
    <w:rsid w:val="00537D44"/>
    <w:rsid w:val="00545232"/>
    <w:rsid w:val="005513E0"/>
    <w:rsid w:val="005566F6"/>
    <w:rsid w:val="0055775A"/>
    <w:rsid w:val="005610A2"/>
    <w:rsid w:val="00567156"/>
    <w:rsid w:val="005677BA"/>
    <w:rsid w:val="00567F46"/>
    <w:rsid w:val="0057159D"/>
    <w:rsid w:val="005875F8"/>
    <w:rsid w:val="00597A43"/>
    <w:rsid w:val="005C3FFE"/>
    <w:rsid w:val="005C42D6"/>
    <w:rsid w:val="005C4AF8"/>
    <w:rsid w:val="005D42A8"/>
    <w:rsid w:val="005D5000"/>
    <w:rsid w:val="005D5B18"/>
    <w:rsid w:val="005E0649"/>
    <w:rsid w:val="005E116B"/>
    <w:rsid w:val="005E59E0"/>
    <w:rsid w:val="005F2BEF"/>
    <w:rsid w:val="00614FEB"/>
    <w:rsid w:val="0061586E"/>
    <w:rsid w:val="006204F3"/>
    <w:rsid w:val="0062395E"/>
    <w:rsid w:val="00624C98"/>
    <w:rsid w:val="00627B45"/>
    <w:rsid w:val="00633448"/>
    <w:rsid w:val="0064027A"/>
    <w:rsid w:val="0064102D"/>
    <w:rsid w:val="00641E45"/>
    <w:rsid w:val="00646F9E"/>
    <w:rsid w:val="00647922"/>
    <w:rsid w:val="006628F6"/>
    <w:rsid w:val="00667E09"/>
    <w:rsid w:val="0067725B"/>
    <w:rsid w:val="0069282A"/>
    <w:rsid w:val="00696ACE"/>
    <w:rsid w:val="00697397"/>
    <w:rsid w:val="006A1546"/>
    <w:rsid w:val="006A65A6"/>
    <w:rsid w:val="006B00F8"/>
    <w:rsid w:val="006B46A9"/>
    <w:rsid w:val="006B478A"/>
    <w:rsid w:val="006B5B21"/>
    <w:rsid w:val="006B62E2"/>
    <w:rsid w:val="006C44F1"/>
    <w:rsid w:val="006C66C6"/>
    <w:rsid w:val="006D1FB1"/>
    <w:rsid w:val="006D6A95"/>
    <w:rsid w:val="006E6393"/>
    <w:rsid w:val="006F1655"/>
    <w:rsid w:val="006F6345"/>
    <w:rsid w:val="006F7543"/>
    <w:rsid w:val="007057E1"/>
    <w:rsid w:val="00722E31"/>
    <w:rsid w:val="007240DF"/>
    <w:rsid w:val="00724782"/>
    <w:rsid w:val="007276FC"/>
    <w:rsid w:val="0074076C"/>
    <w:rsid w:val="0074182F"/>
    <w:rsid w:val="00742F5F"/>
    <w:rsid w:val="00751F83"/>
    <w:rsid w:val="007657CF"/>
    <w:rsid w:val="00770645"/>
    <w:rsid w:val="00770CCD"/>
    <w:rsid w:val="00775964"/>
    <w:rsid w:val="007765AE"/>
    <w:rsid w:val="00776C44"/>
    <w:rsid w:val="007801F9"/>
    <w:rsid w:val="007820E7"/>
    <w:rsid w:val="007831CC"/>
    <w:rsid w:val="00794806"/>
    <w:rsid w:val="007D5478"/>
    <w:rsid w:val="007D5807"/>
    <w:rsid w:val="007D5A88"/>
    <w:rsid w:val="007D7876"/>
    <w:rsid w:val="007E6090"/>
    <w:rsid w:val="007F000D"/>
    <w:rsid w:val="007F021D"/>
    <w:rsid w:val="007F0607"/>
    <w:rsid w:val="00801A1B"/>
    <w:rsid w:val="00804E03"/>
    <w:rsid w:val="008067E2"/>
    <w:rsid w:val="00810926"/>
    <w:rsid w:val="00812F0B"/>
    <w:rsid w:val="008218D9"/>
    <w:rsid w:val="008219C7"/>
    <w:rsid w:val="008252DF"/>
    <w:rsid w:val="00832491"/>
    <w:rsid w:val="008342A3"/>
    <w:rsid w:val="00834814"/>
    <w:rsid w:val="008374FE"/>
    <w:rsid w:val="00844788"/>
    <w:rsid w:val="008528D7"/>
    <w:rsid w:val="00860781"/>
    <w:rsid w:val="00873058"/>
    <w:rsid w:val="00874086"/>
    <w:rsid w:val="008748FC"/>
    <w:rsid w:val="00877A4B"/>
    <w:rsid w:val="00885F9C"/>
    <w:rsid w:val="008973EB"/>
    <w:rsid w:val="008A3E44"/>
    <w:rsid w:val="008A3F88"/>
    <w:rsid w:val="008A59B7"/>
    <w:rsid w:val="008A5CD1"/>
    <w:rsid w:val="008A7C39"/>
    <w:rsid w:val="008B6C86"/>
    <w:rsid w:val="008C478B"/>
    <w:rsid w:val="008D6810"/>
    <w:rsid w:val="008E18BB"/>
    <w:rsid w:val="008E1BC5"/>
    <w:rsid w:val="008E3DED"/>
    <w:rsid w:val="008E747A"/>
    <w:rsid w:val="008F17A6"/>
    <w:rsid w:val="00942DC0"/>
    <w:rsid w:val="00944049"/>
    <w:rsid w:val="00946F4F"/>
    <w:rsid w:val="0095115E"/>
    <w:rsid w:val="00953A21"/>
    <w:rsid w:val="009549F2"/>
    <w:rsid w:val="0096028A"/>
    <w:rsid w:val="0097319D"/>
    <w:rsid w:val="00976182"/>
    <w:rsid w:val="00981D1E"/>
    <w:rsid w:val="00987D6B"/>
    <w:rsid w:val="00991D11"/>
    <w:rsid w:val="009958BA"/>
    <w:rsid w:val="00996D74"/>
    <w:rsid w:val="009A2DC8"/>
    <w:rsid w:val="009A573C"/>
    <w:rsid w:val="009C56EE"/>
    <w:rsid w:val="009E542D"/>
    <w:rsid w:val="009E7325"/>
    <w:rsid w:val="009F590D"/>
    <w:rsid w:val="00A02D00"/>
    <w:rsid w:val="00A16094"/>
    <w:rsid w:val="00A20513"/>
    <w:rsid w:val="00A31CC1"/>
    <w:rsid w:val="00A31DEC"/>
    <w:rsid w:val="00A4720A"/>
    <w:rsid w:val="00A52EAB"/>
    <w:rsid w:val="00A559A9"/>
    <w:rsid w:val="00A55EEC"/>
    <w:rsid w:val="00A67C31"/>
    <w:rsid w:val="00A92E22"/>
    <w:rsid w:val="00AA069A"/>
    <w:rsid w:val="00AA0B96"/>
    <w:rsid w:val="00AA4650"/>
    <w:rsid w:val="00AB5F6A"/>
    <w:rsid w:val="00AC15CA"/>
    <w:rsid w:val="00AC6159"/>
    <w:rsid w:val="00AD3061"/>
    <w:rsid w:val="00AD5AB0"/>
    <w:rsid w:val="00AE16CA"/>
    <w:rsid w:val="00AE2284"/>
    <w:rsid w:val="00AE54CB"/>
    <w:rsid w:val="00AE69FE"/>
    <w:rsid w:val="00AF0466"/>
    <w:rsid w:val="00AF4D83"/>
    <w:rsid w:val="00AF7D4B"/>
    <w:rsid w:val="00B02335"/>
    <w:rsid w:val="00B03585"/>
    <w:rsid w:val="00B26E2F"/>
    <w:rsid w:val="00B311ED"/>
    <w:rsid w:val="00B3165B"/>
    <w:rsid w:val="00B37D9E"/>
    <w:rsid w:val="00B40DD3"/>
    <w:rsid w:val="00B41940"/>
    <w:rsid w:val="00B4424B"/>
    <w:rsid w:val="00B475E8"/>
    <w:rsid w:val="00B50C82"/>
    <w:rsid w:val="00B56E52"/>
    <w:rsid w:val="00B6399F"/>
    <w:rsid w:val="00B66C6E"/>
    <w:rsid w:val="00B72F19"/>
    <w:rsid w:val="00B858EA"/>
    <w:rsid w:val="00B92D3C"/>
    <w:rsid w:val="00B9565B"/>
    <w:rsid w:val="00BA5693"/>
    <w:rsid w:val="00BB3374"/>
    <w:rsid w:val="00BB527B"/>
    <w:rsid w:val="00BB5454"/>
    <w:rsid w:val="00BB77C6"/>
    <w:rsid w:val="00BC14AB"/>
    <w:rsid w:val="00BC5F9D"/>
    <w:rsid w:val="00BD23E3"/>
    <w:rsid w:val="00BD4EC6"/>
    <w:rsid w:val="00BE18DA"/>
    <w:rsid w:val="00BF09EF"/>
    <w:rsid w:val="00BF3254"/>
    <w:rsid w:val="00BF3C97"/>
    <w:rsid w:val="00BF5B46"/>
    <w:rsid w:val="00C0393A"/>
    <w:rsid w:val="00C122F4"/>
    <w:rsid w:val="00C20990"/>
    <w:rsid w:val="00C2626B"/>
    <w:rsid w:val="00C322B7"/>
    <w:rsid w:val="00C4125E"/>
    <w:rsid w:val="00C45723"/>
    <w:rsid w:val="00C46D36"/>
    <w:rsid w:val="00C50619"/>
    <w:rsid w:val="00C56F8E"/>
    <w:rsid w:val="00C61932"/>
    <w:rsid w:val="00C804BA"/>
    <w:rsid w:val="00C908FD"/>
    <w:rsid w:val="00C93685"/>
    <w:rsid w:val="00C93DE4"/>
    <w:rsid w:val="00CA3D8B"/>
    <w:rsid w:val="00CA4A36"/>
    <w:rsid w:val="00CA4F12"/>
    <w:rsid w:val="00CA63BB"/>
    <w:rsid w:val="00CB0C02"/>
    <w:rsid w:val="00CB7E4A"/>
    <w:rsid w:val="00CC4860"/>
    <w:rsid w:val="00CD64DB"/>
    <w:rsid w:val="00CE367F"/>
    <w:rsid w:val="00CE5BF6"/>
    <w:rsid w:val="00CE6206"/>
    <w:rsid w:val="00CE7AE8"/>
    <w:rsid w:val="00CF6DAC"/>
    <w:rsid w:val="00CF753C"/>
    <w:rsid w:val="00D04D41"/>
    <w:rsid w:val="00D17D38"/>
    <w:rsid w:val="00D249AF"/>
    <w:rsid w:val="00D24E7E"/>
    <w:rsid w:val="00D264BD"/>
    <w:rsid w:val="00D36D66"/>
    <w:rsid w:val="00D4412E"/>
    <w:rsid w:val="00D5301B"/>
    <w:rsid w:val="00D56B40"/>
    <w:rsid w:val="00D60B26"/>
    <w:rsid w:val="00D6331D"/>
    <w:rsid w:val="00D66607"/>
    <w:rsid w:val="00D715B9"/>
    <w:rsid w:val="00D85A8F"/>
    <w:rsid w:val="00DA0909"/>
    <w:rsid w:val="00DA6958"/>
    <w:rsid w:val="00DA6E12"/>
    <w:rsid w:val="00DC2BDE"/>
    <w:rsid w:val="00DC45F6"/>
    <w:rsid w:val="00DC728D"/>
    <w:rsid w:val="00DC7DD8"/>
    <w:rsid w:val="00DD30C2"/>
    <w:rsid w:val="00DE09A1"/>
    <w:rsid w:val="00DE591E"/>
    <w:rsid w:val="00DF12CD"/>
    <w:rsid w:val="00E20497"/>
    <w:rsid w:val="00E2155F"/>
    <w:rsid w:val="00E30620"/>
    <w:rsid w:val="00E54B36"/>
    <w:rsid w:val="00E57645"/>
    <w:rsid w:val="00E64BD3"/>
    <w:rsid w:val="00E65F84"/>
    <w:rsid w:val="00E66065"/>
    <w:rsid w:val="00E67902"/>
    <w:rsid w:val="00E71A5C"/>
    <w:rsid w:val="00E753A3"/>
    <w:rsid w:val="00E77F08"/>
    <w:rsid w:val="00E80322"/>
    <w:rsid w:val="00E83248"/>
    <w:rsid w:val="00E8737C"/>
    <w:rsid w:val="00E96E1B"/>
    <w:rsid w:val="00E970F5"/>
    <w:rsid w:val="00EA4EA3"/>
    <w:rsid w:val="00EB07D5"/>
    <w:rsid w:val="00EB5A26"/>
    <w:rsid w:val="00EB6D93"/>
    <w:rsid w:val="00ED2D99"/>
    <w:rsid w:val="00ED4D45"/>
    <w:rsid w:val="00EE17B7"/>
    <w:rsid w:val="00EE3DF4"/>
    <w:rsid w:val="00EE5E37"/>
    <w:rsid w:val="00EF35AC"/>
    <w:rsid w:val="00EF6DC1"/>
    <w:rsid w:val="00EF6EFE"/>
    <w:rsid w:val="00F011DC"/>
    <w:rsid w:val="00F136E5"/>
    <w:rsid w:val="00F22B0A"/>
    <w:rsid w:val="00F23BD9"/>
    <w:rsid w:val="00F41A49"/>
    <w:rsid w:val="00F4544B"/>
    <w:rsid w:val="00F505DC"/>
    <w:rsid w:val="00F64A4C"/>
    <w:rsid w:val="00F70316"/>
    <w:rsid w:val="00F72AF0"/>
    <w:rsid w:val="00F759B6"/>
    <w:rsid w:val="00F75E85"/>
    <w:rsid w:val="00F77878"/>
    <w:rsid w:val="00F8099C"/>
    <w:rsid w:val="00F949EA"/>
    <w:rsid w:val="00F952BB"/>
    <w:rsid w:val="00F9640A"/>
    <w:rsid w:val="00F9758C"/>
    <w:rsid w:val="00FA0435"/>
    <w:rsid w:val="00FA205C"/>
    <w:rsid w:val="00FA7C6F"/>
    <w:rsid w:val="00FB3A74"/>
    <w:rsid w:val="00FC0673"/>
    <w:rsid w:val="00FC1D31"/>
    <w:rsid w:val="00FC652C"/>
    <w:rsid w:val="00FD5C21"/>
    <w:rsid w:val="00FF2C5D"/>
    <w:rsid w:val="00FF3B1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35F1-0D89-40D5-B309-12971BE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2010-08-16T22:29:00Z</cp:lastPrinted>
  <dcterms:created xsi:type="dcterms:W3CDTF">2010-09-09T15:17:00Z</dcterms:created>
  <dcterms:modified xsi:type="dcterms:W3CDTF">2010-09-09T15:17:00Z</dcterms:modified>
</cp:coreProperties>
</file>